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FD5" w:rsidRPr="00D72FD5" w:rsidRDefault="00D72FD5" w:rsidP="00D72FD5">
      <w:pPr>
        <w:jc w:val="center"/>
        <w:rPr>
          <w:rFonts w:ascii="Cambria" w:hAnsi="Cambria"/>
          <w:b/>
          <w:sz w:val="28"/>
          <w:szCs w:val="28"/>
        </w:rPr>
      </w:pPr>
      <w:r w:rsidRPr="00D72FD5">
        <w:rPr>
          <w:rFonts w:ascii="Cambria" w:hAnsi="Cambria"/>
          <w:b/>
          <w:sz w:val="28"/>
          <w:szCs w:val="28"/>
        </w:rPr>
        <w:t>Minutes of the workshop conducted on Mana Vittana</w:t>
      </w:r>
      <w:r w:rsidR="00E110B8">
        <w:rPr>
          <w:rFonts w:ascii="Cambria" w:hAnsi="Cambria"/>
          <w:b/>
          <w:sz w:val="28"/>
          <w:szCs w:val="28"/>
        </w:rPr>
        <w:t xml:space="preserve"> </w:t>
      </w:r>
      <w:r w:rsidRPr="00D72FD5">
        <w:rPr>
          <w:rFonts w:ascii="Cambria" w:hAnsi="Cambria"/>
          <w:b/>
          <w:sz w:val="28"/>
          <w:szCs w:val="28"/>
        </w:rPr>
        <w:t>Kendralu- CMSS at C&amp;DA Conference hall, Guntur on 4-9-2018</w:t>
      </w:r>
    </w:p>
    <w:p w:rsidR="00D72FD5" w:rsidRPr="00D72FD5" w:rsidRDefault="008D5770" w:rsidP="008D5770">
      <w:pPr>
        <w:ind w:left="360" w:firstLine="720"/>
        <w:rPr>
          <w:rFonts w:ascii="Cambria" w:hAnsi="Cambria"/>
          <w:sz w:val="24"/>
          <w:szCs w:val="24"/>
        </w:rPr>
      </w:pPr>
      <w:r>
        <w:rPr>
          <w:rFonts w:ascii="Cambria" w:hAnsi="Cambria"/>
          <w:sz w:val="24"/>
          <w:szCs w:val="24"/>
        </w:rPr>
        <w:t xml:space="preserve"> </w:t>
      </w:r>
      <w:r w:rsidR="00D72FD5" w:rsidRPr="00D72FD5">
        <w:rPr>
          <w:rFonts w:ascii="Cambria" w:hAnsi="Cambria"/>
          <w:sz w:val="24"/>
          <w:szCs w:val="24"/>
        </w:rPr>
        <w:t>Workshop on Mana VittanaKendralu is organized with the stakeholders on 4-9-2018 at C&amp;DA, conference hall, Guntur. The participant details are as follows.</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Sri D.Muralidhar Reddy, IAS, Spl. Commissioner of Agriculture</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Sri G.Vinay Chand, Addl.Director of Agriculture, O/o C&amp;DA, Guntur</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Sri Rama Raju, JDA (Seeds), O/o C&amp;DA, Guntur.</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Sri VDV Krupadas, COO, APDMP, Guntur</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Sri K.Rama Rao, PD, ATMA, Kurnool</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Sri N. Venkateswarlu, TO,APDMP, Guntur</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SriDrT.Kulasekhar, TO (AH), APDMP, Guntur</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K. Butchamma, DM APSEEDS</w:t>
      </w:r>
      <w:r w:rsidR="00D10A80">
        <w:rPr>
          <w:rFonts w:ascii="Cambria" w:hAnsi="Cambria"/>
          <w:sz w:val="24"/>
          <w:szCs w:val="24"/>
        </w:rPr>
        <w:t>,</w:t>
      </w:r>
      <w:r w:rsidRPr="00D72FD5">
        <w:rPr>
          <w:rFonts w:ascii="Cambria" w:hAnsi="Cambria"/>
          <w:sz w:val="24"/>
          <w:szCs w:val="24"/>
        </w:rPr>
        <w:t>Ongole</w:t>
      </w:r>
    </w:p>
    <w:p w:rsidR="008D5770" w:rsidRDefault="00D72FD5" w:rsidP="00D72FD5">
      <w:pPr>
        <w:pStyle w:val="ListParagraph"/>
        <w:numPr>
          <w:ilvl w:val="0"/>
          <w:numId w:val="5"/>
        </w:numPr>
        <w:spacing w:after="200" w:line="276" w:lineRule="auto"/>
        <w:rPr>
          <w:rFonts w:ascii="Cambria" w:hAnsi="Cambria"/>
          <w:sz w:val="24"/>
          <w:szCs w:val="24"/>
        </w:rPr>
      </w:pPr>
      <w:r w:rsidRPr="008D5770">
        <w:rPr>
          <w:rFonts w:ascii="Cambria" w:hAnsi="Cambria"/>
          <w:sz w:val="24"/>
          <w:szCs w:val="24"/>
        </w:rPr>
        <w:t>Sri B.Krishna</w:t>
      </w:r>
      <w:r w:rsidR="008D5770" w:rsidRPr="008D5770">
        <w:rPr>
          <w:rFonts w:ascii="Cambria" w:hAnsi="Cambria"/>
          <w:sz w:val="24"/>
          <w:szCs w:val="24"/>
        </w:rPr>
        <w:t xml:space="preserve"> N</w:t>
      </w:r>
      <w:r w:rsidRPr="008D5770">
        <w:rPr>
          <w:rFonts w:ascii="Cambria" w:hAnsi="Cambria"/>
          <w:sz w:val="24"/>
          <w:szCs w:val="24"/>
        </w:rPr>
        <w:t>ia</w:t>
      </w:r>
      <w:r w:rsidR="008D5770" w:rsidRPr="008D5770">
        <w:rPr>
          <w:rFonts w:ascii="Cambria" w:hAnsi="Cambria"/>
          <w:sz w:val="24"/>
          <w:szCs w:val="24"/>
        </w:rPr>
        <w:t>k, Agril Officer</w:t>
      </w:r>
    </w:p>
    <w:p w:rsidR="00D72FD5" w:rsidRPr="008D5770" w:rsidRDefault="00D72FD5" w:rsidP="00D72FD5">
      <w:pPr>
        <w:pStyle w:val="ListParagraph"/>
        <w:numPr>
          <w:ilvl w:val="0"/>
          <w:numId w:val="5"/>
        </w:numPr>
        <w:spacing w:after="200" w:line="276" w:lineRule="auto"/>
        <w:rPr>
          <w:rFonts w:ascii="Cambria" w:hAnsi="Cambria"/>
          <w:sz w:val="24"/>
          <w:szCs w:val="24"/>
        </w:rPr>
      </w:pPr>
      <w:r w:rsidRPr="008D5770">
        <w:rPr>
          <w:rFonts w:ascii="Cambria" w:hAnsi="Cambria"/>
          <w:sz w:val="24"/>
          <w:szCs w:val="24"/>
        </w:rPr>
        <w:t xml:space="preserve"> B.V Rathnam, Team leader, RHGBMSS, Kadapa.</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 xml:space="preserve"> Sri T.Narasimha Reddy, Agril Officer, O/o JDA, Kadapa</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Sri N. Madhu Murthy, Team Leader, APMAS, Ananthapuramu</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 xml:space="preserve"> Sri Y.Reddappareddy, DM APSEEDS, Ananthapuramu</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 xml:space="preserve"> Sri P.Srinivasulu,  DM APSEEDS, Kadapa</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 xml:space="preserve"> Sri S.V Chalapathi, HANDS, Team Leader, Ananthapuramu</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 xml:space="preserve"> Sri G.Utappa, WASSAN, PO</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 xml:space="preserve"> Sri G.Krishnaiah, Agril Officer, O/o JDA, Ananthapuramu</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 xml:space="preserve"> Sri M. Krishna Murthy, DPD, DPMU, Ananthapuramu</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Sri B.C Adhikari, Team Leader, EFFORT, Prakasam</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 xml:space="preserve"> Sri Ch. Joseph Christopher, PM &amp; MIS, EFFORT, Prakasam.</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Sri A. Prasada Rao, NRM Specialist, RASS, Chittoor</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 xml:space="preserve"> Sri M. Subramanyeswara Rao, DPD, DPMU, Chittoor.</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 xml:space="preserve"> Smt. Y Jyothirmai, DPD, DPMU, Prakasam</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 xml:space="preserve"> Sri I. Murali, DPD, DPMU, Kadapa.</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Sri Brahmeswara Rao, AF Ecology, Ananthapuramu</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Sri A.Ravindra , WASSAN, LTA.</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Dr.Ananthapanth, WASSAN, LTA</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Sri V.S Chandra Sekhar, WASSAN,LTA</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Smt Bhagya Lakshmi, WASSAN, LTA</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Smt S.V Nefa, AAA, LFA, Kurnool.</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 xml:space="preserve"> Sri N. Surendra Reddy, Agril Officer, </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SmtK.Radha Rani, Agril Officer, O/o JDA, Prakasam</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 xml:space="preserve">  T. Siva Jyothi, DM, APSEEDS I/c </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 xml:space="preserve"> Sri P.K Prabhakar, Team Leader, FES, Chittoor</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 xml:space="preserve"> Ms Indira Prakash, CSA, Process Monitoring </w:t>
      </w:r>
      <w:r w:rsidR="00D10A80" w:rsidRPr="00D72FD5">
        <w:rPr>
          <w:rFonts w:ascii="Cambria" w:hAnsi="Cambria"/>
          <w:sz w:val="24"/>
          <w:szCs w:val="24"/>
        </w:rPr>
        <w:t>officer, Kurnool</w:t>
      </w:r>
      <w:r w:rsidRPr="00D72FD5">
        <w:rPr>
          <w:rFonts w:ascii="Cambria" w:hAnsi="Cambria"/>
          <w:sz w:val="24"/>
          <w:szCs w:val="24"/>
        </w:rPr>
        <w:t>.</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 xml:space="preserve"> Sri P.Purnachandra Rao, ADA, APDMP, Guntur.</w:t>
      </w:r>
    </w:p>
    <w:p w:rsidR="00D72FD5" w:rsidRPr="00D72FD5" w:rsidRDefault="00D72FD5" w:rsidP="00D72FD5">
      <w:pPr>
        <w:pStyle w:val="ListParagraph"/>
        <w:numPr>
          <w:ilvl w:val="0"/>
          <w:numId w:val="5"/>
        </w:numPr>
        <w:spacing w:after="200" w:line="276" w:lineRule="auto"/>
        <w:rPr>
          <w:rFonts w:ascii="Cambria" w:hAnsi="Cambria"/>
          <w:sz w:val="24"/>
          <w:szCs w:val="24"/>
        </w:rPr>
      </w:pPr>
      <w:r w:rsidRPr="00D72FD5">
        <w:rPr>
          <w:rFonts w:ascii="Cambria" w:hAnsi="Cambria"/>
          <w:sz w:val="24"/>
          <w:szCs w:val="24"/>
        </w:rPr>
        <w:t xml:space="preserve"> SPMU Staff</w:t>
      </w:r>
    </w:p>
    <w:p w:rsidR="006611B1" w:rsidRPr="00D72FD5" w:rsidRDefault="006611B1" w:rsidP="00FA7CC1">
      <w:pPr>
        <w:spacing w:line="276" w:lineRule="auto"/>
        <w:ind w:firstLine="1440"/>
        <w:jc w:val="both"/>
        <w:rPr>
          <w:rFonts w:ascii="Cambria" w:hAnsi="Cambria"/>
          <w:sz w:val="24"/>
          <w:szCs w:val="24"/>
        </w:rPr>
      </w:pPr>
      <w:r w:rsidRPr="00D72FD5">
        <w:rPr>
          <w:rFonts w:ascii="Cambria" w:hAnsi="Cambria"/>
          <w:sz w:val="24"/>
          <w:szCs w:val="24"/>
        </w:rPr>
        <w:lastRenderedPageBreak/>
        <w:t xml:space="preserve">The workshop started with </w:t>
      </w:r>
      <w:r w:rsidR="005E16B2" w:rsidRPr="00D72FD5">
        <w:rPr>
          <w:rFonts w:ascii="Cambria" w:hAnsi="Cambria"/>
          <w:sz w:val="24"/>
          <w:szCs w:val="24"/>
        </w:rPr>
        <w:t>S</w:t>
      </w:r>
      <w:r w:rsidRPr="00D72FD5">
        <w:rPr>
          <w:rFonts w:ascii="Cambria" w:hAnsi="Cambria"/>
          <w:sz w:val="24"/>
          <w:szCs w:val="24"/>
        </w:rPr>
        <w:t>r</w:t>
      </w:r>
      <w:r w:rsidR="005E16B2" w:rsidRPr="00D72FD5">
        <w:rPr>
          <w:rFonts w:ascii="Cambria" w:hAnsi="Cambria"/>
          <w:sz w:val="24"/>
          <w:szCs w:val="24"/>
        </w:rPr>
        <w:t>i</w:t>
      </w:r>
      <w:r w:rsidRPr="00D72FD5">
        <w:rPr>
          <w:rFonts w:ascii="Cambria" w:hAnsi="Cambria"/>
          <w:sz w:val="24"/>
          <w:szCs w:val="24"/>
        </w:rPr>
        <w:t xml:space="preserve">. Krupadas, </w:t>
      </w:r>
      <w:r w:rsidR="00A02172" w:rsidRPr="00D72FD5">
        <w:rPr>
          <w:rFonts w:ascii="Cambria" w:hAnsi="Cambria"/>
          <w:sz w:val="24"/>
          <w:szCs w:val="24"/>
        </w:rPr>
        <w:t xml:space="preserve">VDV, </w:t>
      </w:r>
      <w:r w:rsidRPr="00D72FD5">
        <w:rPr>
          <w:rFonts w:ascii="Cambria" w:hAnsi="Cambria"/>
          <w:sz w:val="24"/>
          <w:szCs w:val="24"/>
        </w:rPr>
        <w:t>COO of APDMP giving a brief overview of the AP Drought Mitigation Project and the status of CMSS initiative.</w:t>
      </w:r>
    </w:p>
    <w:p w:rsidR="00731B12" w:rsidRPr="00D72FD5" w:rsidRDefault="00731B12" w:rsidP="00FA7CC1">
      <w:pPr>
        <w:spacing w:line="276" w:lineRule="auto"/>
        <w:ind w:firstLine="1440"/>
        <w:jc w:val="both"/>
        <w:rPr>
          <w:rFonts w:ascii="Cambria" w:hAnsi="Cambria"/>
          <w:sz w:val="24"/>
          <w:szCs w:val="24"/>
        </w:rPr>
      </w:pPr>
      <w:r w:rsidRPr="00D72FD5">
        <w:rPr>
          <w:rFonts w:ascii="Cambria" w:hAnsi="Cambria"/>
          <w:sz w:val="24"/>
          <w:szCs w:val="24"/>
        </w:rPr>
        <w:t xml:space="preserve">Sri Ravindra and Ms. Bhagya Laxmi from WASSAN, the Lead Technical Agency explained the processes of CMSS. A set of 8 posters </w:t>
      </w:r>
      <w:r w:rsidR="00D10A80" w:rsidRPr="00D72FD5">
        <w:rPr>
          <w:rFonts w:ascii="Cambria" w:hAnsi="Cambria"/>
          <w:sz w:val="24"/>
          <w:szCs w:val="24"/>
        </w:rPr>
        <w:t>captures</w:t>
      </w:r>
      <w:r w:rsidRPr="00D72FD5">
        <w:rPr>
          <w:rFonts w:ascii="Cambria" w:hAnsi="Cambria"/>
          <w:sz w:val="24"/>
          <w:szCs w:val="24"/>
        </w:rPr>
        <w:t xml:space="preserve"> the entire processes. From the CMSS experiences in Anantapuram and Chittoor, Bhagya flagged the following issues that need to be addressed:</w:t>
      </w:r>
    </w:p>
    <w:p w:rsidR="00731B12" w:rsidRPr="00D72FD5" w:rsidRDefault="003853F4" w:rsidP="00FA7CC1">
      <w:pPr>
        <w:pStyle w:val="ListParagraph"/>
        <w:numPr>
          <w:ilvl w:val="0"/>
          <w:numId w:val="2"/>
        </w:numPr>
        <w:spacing w:line="276" w:lineRule="auto"/>
        <w:jc w:val="both"/>
        <w:rPr>
          <w:rFonts w:ascii="Cambria" w:hAnsi="Cambria"/>
          <w:sz w:val="24"/>
          <w:szCs w:val="24"/>
        </w:rPr>
      </w:pPr>
      <w:r w:rsidRPr="00D72FD5">
        <w:rPr>
          <w:rFonts w:ascii="Cambria" w:hAnsi="Cambria"/>
          <w:sz w:val="24"/>
          <w:szCs w:val="24"/>
        </w:rPr>
        <w:t>Timely working capital provision to MVKs (Mana Vittana</w:t>
      </w:r>
      <w:r w:rsidR="00C84631">
        <w:rPr>
          <w:rFonts w:ascii="Cambria" w:hAnsi="Cambria"/>
          <w:sz w:val="24"/>
          <w:szCs w:val="24"/>
        </w:rPr>
        <w:t xml:space="preserve"> </w:t>
      </w:r>
      <w:r w:rsidRPr="00D72FD5">
        <w:rPr>
          <w:rFonts w:ascii="Cambria" w:hAnsi="Cambria"/>
          <w:sz w:val="24"/>
          <w:szCs w:val="24"/>
        </w:rPr>
        <w:t>Kendralu) is a serious problem; results into delay in procurement and losing out quality seed. Budget based allocation of such revolving fund for CMSS would be very useful.</w:t>
      </w:r>
    </w:p>
    <w:p w:rsidR="003853F4" w:rsidRPr="00D72FD5" w:rsidRDefault="003853F4" w:rsidP="00FA7CC1">
      <w:pPr>
        <w:pStyle w:val="ListParagraph"/>
        <w:numPr>
          <w:ilvl w:val="0"/>
          <w:numId w:val="2"/>
        </w:numPr>
        <w:spacing w:line="276" w:lineRule="auto"/>
        <w:jc w:val="both"/>
        <w:rPr>
          <w:rFonts w:ascii="Cambria" w:hAnsi="Cambria"/>
          <w:sz w:val="24"/>
          <w:szCs w:val="24"/>
        </w:rPr>
      </w:pPr>
      <w:r w:rsidRPr="00D72FD5">
        <w:rPr>
          <w:rFonts w:ascii="Cambria" w:hAnsi="Cambria"/>
          <w:sz w:val="24"/>
          <w:szCs w:val="24"/>
        </w:rPr>
        <w:t>Important to allocate MPEOs to specific FPOs/ MVKs formally through the C &amp; DA and to have scheduled review meetings.</w:t>
      </w:r>
    </w:p>
    <w:p w:rsidR="003853F4" w:rsidRPr="00D72FD5" w:rsidRDefault="003853F4" w:rsidP="00FA7CC1">
      <w:pPr>
        <w:pStyle w:val="ListParagraph"/>
        <w:numPr>
          <w:ilvl w:val="0"/>
          <w:numId w:val="2"/>
        </w:numPr>
        <w:spacing w:line="276" w:lineRule="auto"/>
        <w:jc w:val="both"/>
        <w:rPr>
          <w:rFonts w:ascii="Cambria" w:hAnsi="Cambria"/>
          <w:sz w:val="24"/>
          <w:szCs w:val="24"/>
        </w:rPr>
      </w:pPr>
      <w:r w:rsidRPr="00D72FD5">
        <w:rPr>
          <w:rFonts w:ascii="Cambria" w:hAnsi="Cambria"/>
          <w:sz w:val="24"/>
          <w:szCs w:val="24"/>
        </w:rPr>
        <w:t xml:space="preserve">Bringing locally adapted indigenous seed into the seed chain is </w:t>
      </w:r>
      <w:r w:rsidR="00CE2200" w:rsidRPr="00D72FD5">
        <w:rPr>
          <w:rFonts w:ascii="Cambria" w:hAnsi="Cambria"/>
          <w:sz w:val="24"/>
          <w:szCs w:val="24"/>
        </w:rPr>
        <w:t>a requirement in drought agenda.</w:t>
      </w:r>
    </w:p>
    <w:p w:rsidR="003853F4" w:rsidRPr="00D72FD5" w:rsidRDefault="00CE2200" w:rsidP="00FA7CC1">
      <w:pPr>
        <w:pStyle w:val="ListParagraph"/>
        <w:numPr>
          <w:ilvl w:val="0"/>
          <w:numId w:val="2"/>
        </w:numPr>
        <w:spacing w:line="276" w:lineRule="auto"/>
        <w:jc w:val="both"/>
        <w:rPr>
          <w:rFonts w:ascii="Cambria" w:hAnsi="Cambria"/>
          <w:sz w:val="24"/>
          <w:szCs w:val="24"/>
        </w:rPr>
      </w:pPr>
      <w:r w:rsidRPr="00D72FD5">
        <w:rPr>
          <w:rFonts w:ascii="Cambria" w:hAnsi="Cambria"/>
          <w:sz w:val="24"/>
          <w:szCs w:val="24"/>
        </w:rPr>
        <w:t>The database load in CMSS is heavy; l</w:t>
      </w:r>
      <w:r w:rsidR="003853F4" w:rsidRPr="00D72FD5">
        <w:rPr>
          <w:rFonts w:ascii="Cambria" w:hAnsi="Cambria"/>
          <w:sz w:val="24"/>
          <w:szCs w:val="24"/>
        </w:rPr>
        <w:t xml:space="preserve">ack of an IT application </w:t>
      </w:r>
      <w:r w:rsidRPr="00D72FD5">
        <w:rPr>
          <w:rFonts w:ascii="Cambria" w:hAnsi="Cambria"/>
          <w:sz w:val="24"/>
          <w:szCs w:val="24"/>
        </w:rPr>
        <w:t>is a serious constraint.</w:t>
      </w:r>
    </w:p>
    <w:p w:rsidR="006611B1" w:rsidRPr="00D72FD5" w:rsidRDefault="006611B1" w:rsidP="00FA7CC1">
      <w:pPr>
        <w:spacing w:line="276" w:lineRule="auto"/>
        <w:ind w:firstLine="720"/>
        <w:jc w:val="both"/>
        <w:rPr>
          <w:rFonts w:ascii="Cambria" w:hAnsi="Cambria"/>
          <w:sz w:val="24"/>
          <w:szCs w:val="24"/>
        </w:rPr>
      </w:pPr>
      <w:r w:rsidRPr="00D10A80">
        <w:rPr>
          <w:rFonts w:ascii="Cambria" w:hAnsi="Cambria"/>
          <w:b/>
          <w:bCs/>
          <w:sz w:val="24"/>
          <w:szCs w:val="24"/>
        </w:rPr>
        <w:t>Sri.</w:t>
      </w:r>
      <w:r w:rsidR="00D72FD5" w:rsidRPr="00D10A80">
        <w:rPr>
          <w:rFonts w:ascii="Cambria" w:hAnsi="Cambria"/>
          <w:b/>
          <w:bCs/>
          <w:sz w:val="24"/>
          <w:szCs w:val="24"/>
        </w:rPr>
        <w:t xml:space="preserve"> D.</w:t>
      </w:r>
      <w:r w:rsidRPr="00D10A80">
        <w:rPr>
          <w:rFonts w:ascii="Cambria" w:hAnsi="Cambria"/>
          <w:b/>
          <w:bCs/>
          <w:sz w:val="24"/>
          <w:szCs w:val="24"/>
        </w:rPr>
        <w:t xml:space="preserve"> Muralidhar</w:t>
      </w:r>
      <w:r w:rsidR="00D72FD5" w:rsidRPr="00D10A80">
        <w:rPr>
          <w:rFonts w:ascii="Cambria" w:hAnsi="Cambria"/>
          <w:b/>
          <w:bCs/>
          <w:sz w:val="24"/>
          <w:szCs w:val="24"/>
        </w:rPr>
        <w:t xml:space="preserve"> Reddy</w:t>
      </w:r>
      <w:r w:rsidRPr="00D10A80">
        <w:rPr>
          <w:rFonts w:ascii="Cambria" w:hAnsi="Cambria"/>
          <w:b/>
          <w:bCs/>
          <w:sz w:val="24"/>
          <w:szCs w:val="24"/>
        </w:rPr>
        <w:t xml:space="preserve">, </w:t>
      </w:r>
      <w:r w:rsidR="00D72FD5" w:rsidRPr="00D10A80">
        <w:rPr>
          <w:rFonts w:ascii="Cambria" w:hAnsi="Cambria"/>
          <w:b/>
          <w:bCs/>
          <w:sz w:val="24"/>
          <w:szCs w:val="24"/>
        </w:rPr>
        <w:t xml:space="preserve">Special </w:t>
      </w:r>
      <w:r w:rsidRPr="00D10A80">
        <w:rPr>
          <w:rFonts w:ascii="Cambria" w:hAnsi="Cambria"/>
          <w:b/>
          <w:bCs/>
          <w:sz w:val="24"/>
          <w:szCs w:val="24"/>
        </w:rPr>
        <w:t>Commissioner</w:t>
      </w:r>
      <w:r w:rsidR="00D72FD5" w:rsidRPr="00D10A80">
        <w:rPr>
          <w:rFonts w:ascii="Cambria" w:hAnsi="Cambria"/>
          <w:b/>
          <w:bCs/>
          <w:sz w:val="24"/>
          <w:szCs w:val="24"/>
        </w:rPr>
        <w:t xml:space="preserve"> of</w:t>
      </w:r>
      <w:r w:rsidRPr="00D10A80">
        <w:rPr>
          <w:rFonts w:ascii="Cambria" w:hAnsi="Cambria"/>
          <w:b/>
          <w:bCs/>
          <w:sz w:val="24"/>
          <w:szCs w:val="24"/>
        </w:rPr>
        <w:t xml:space="preserve"> Agriculture</w:t>
      </w:r>
      <w:r w:rsidR="00D72FD5" w:rsidRPr="00D72FD5">
        <w:rPr>
          <w:rFonts w:ascii="Cambria" w:hAnsi="Cambria"/>
          <w:sz w:val="24"/>
          <w:szCs w:val="24"/>
        </w:rPr>
        <w:t>,</w:t>
      </w:r>
      <w:r w:rsidR="00CE2200" w:rsidRPr="00D72FD5">
        <w:rPr>
          <w:rFonts w:ascii="Cambria" w:hAnsi="Cambria"/>
          <w:sz w:val="24"/>
          <w:szCs w:val="24"/>
        </w:rPr>
        <w:t xml:space="preserve">reiterating the importance of CMSS </w:t>
      </w:r>
      <w:r w:rsidRPr="00D72FD5">
        <w:rPr>
          <w:rFonts w:ascii="Cambria" w:hAnsi="Cambria"/>
          <w:sz w:val="24"/>
          <w:szCs w:val="24"/>
        </w:rPr>
        <w:t>in his address</w:t>
      </w:r>
      <w:r w:rsidR="00CE2200" w:rsidRPr="00D72FD5">
        <w:rPr>
          <w:rFonts w:ascii="Cambria" w:hAnsi="Cambria"/>
          <w:sz w:val="24"/>
          <w:szCs w:val="24"/>
        </w:rPr>
        <w:t>,</w:t>
      </w:r>
      <w:r w:rsidR="005E16B2" w:rsidRPr="00D72FD5">
        <w:rPr>
          <w:rFonts w:ascii="Cambria" w:hAnsi="Cambria"/>
          <w:sz w:val="24"/>
          <w:szCs w:val="24"/>
        </w:rPr>
        <w:t>expressed that though CMSS is a simple concept it has several challenges. CMSS gives confidence to the farmers on the seed that they are purchasing as it is produced locally, avoids all the complicated logistics and brings farmers’ control on seed system avoiding the seed organisers. However, the need for quality and maintenance of standards should not be compromised. He suggested the participants to have detailed discussion on the current experiences with CMSS so that the issues and actions needed for improvising CMSS are clear and the new districts it is expanding to will not face similar problems.</w:t>
      </w:r>
    </w:p>
    <w:p w:rsidR="0026151C" w:rsidRPr="00D72FD5" w:rsidRDefault="0026151C" w:rsidP="00FA7CC1">
      <w:pPr>
        <w:spacing w:line="276" w:lineRule="auto"/>
        <w:jc w:val="both"/>
        <w:rPr>
          <w:rFonts w:ascii="Cambria" w:hAnsi="Cambria"/>
          <w:sz w:val="24"/>
          <w:szCs w:val="24"/>
        </w:rPr>
      </w:pPr>
      <w:r w:rsidRPr="00D72FD5">
        <w:rPr>
          <w:rFonts w:ascii="Cambria" w:hAnsi="Cambria"/>
          <w:sz w:val="24"/>
          <w:szCs w:val="24"/>
        </w:rPr>
        <w:t>He suggested the following:</w:t>
      </w:r>
    </w:p>
    <w:p w:rsidR="0026151C" w:rsidRPr="00D72FD5" w:rsidRDefault="0026151C" w:rsidP="00FA7CC1">
      <w:pPr>
        <w:pStyle w:val="ListParagraph"/>
        <w:numPr>
          <w:ilvl w:val="0"/>
          <w:numId w:val="1"/>
        </w:numPr>
        <w:spacing w:line="276" w:lineRule="auto"/>
        <w:jc w:val="both"/>
        <w:rPr>
          <w:rFonts w:ascii="Cambria" w:hAnsi="Cambria"/>
          <w:sz w:val="24"/>
          <w:szCs w:val="24"/>
        </w:rPr>
      </w:pPr>
      <w:r w:rsidRPr="00D72FD5">
        <w:rPr>
          <w:rFonts w:ascii="Cambria" w:hAnsi="Cambria"/>
          <w:sz w:val="24"/>
          <w:szCs w:val="24"/>
        </w:rPr>
        <w:t>Come up with improving CMSS processes to reach better quality standards</w:t>
      </w:r>
    </w:p>
    <w:p w:rsidR="0026151C" w:rsidRPr="00D72FD5" w:rsidRDefault="0026151C" w:rsidP="00FA7CC1">
      <w:pPr>
        <w:pStyle w:val="ListParagraph"/>
        <w:numPr>
          <w:ilvl w:val="0"/>
          <w:numId w:val="1"/>
        </w:numPr>
        <w:spacing w:line="276" w:lineRule="auto"/>
        <w:jc w:val="both"/>
        <w:rPr>
          <w:rFonts w:ascii="Cambria" w:hAnsi="Cambria"/>
          <w:sz w:val="24"/>
          <w:szCs w:val="24"/>
        </w:rPr>
      </w:pPr>
      <w:r w:rsidRPr="00D72FD5">
        <w:rPr>
          <w:rFonts w:ascii="Cambria" w:hAnsi="Cambria"/>
          <w:sz w:val="24"/>
          <w:szCs w:val="24"/>
        </w:rPr>
        <w:t>IT platform is much needed; the workshop must come up with its recommendation</w:t>
      </w:r>
    </w:p>
    <w:p w:rsidR="0026151C" w:rsidRPr="00D72FD5" w:rsidRDefault="0026151C" w:rsidP="00FA7CC1">
      <w:pPr>
        <w:pStyle w:val="ListParagraph"/>
        <w:numPr>
          <w:ilvl w:val="0"/>
          <w:numId w:val="1"/>
        </w:numPr>
        <w:spacing w:line="276" w:lineRule="auto"/>
        <w:jc w:val="both"/>
        <w:rPr>
          <w:rFonts w:ascii="Cambria" w:hAnsi="Cambria"/>
          <w:sz w:val="24"/>
          <w:szCs w:val="24"/>
        </w:rPr>
      </w:pPr>
      <w:r w:rsidRPr="00D72FD5">
        <w:rPr>
          <w:rFonts w:ascii="Cambria" w:hAnsi="Cambria"/>
          <w:sz w:val="24"/>
          <w:szCs w:val="24"/>
        </w:rPr>
        <w:t>Need to work with seed production only with assured irrigation so that there is no risk.</w:t>
      </w:r>
    </w:p>
    <w:p w:rsidR="0026151C" w:rsidRPr="00D72FD5" w:rsidRDefault="0026151C" w:rsidP="00FA7CC1">
      <w:pPr>
        <w:pStyle w:val="ListParagraph"/>
        <w:numPr>
          <w:ilvl w:val="0"/>
          <w:numId w:val="1"/>
        </w:numPr>
        <w:spacing w:line="276" w:lineRule="auto"/>
        <w:jc w:val="both"/>
        <w:rPr>
          <w:rFonts w:ascii="Cambria" w:hAnsi="Cambria"/>
          <w:sz w:val="24"/>
          <w:szCs w:val="24"/>
        </w:rPr>
      </w:pPr>
      <w:r w:rsidRPr="00D72FD5">
        <w:rPr>
          <w:rFonts w:ascii="Cambria" w:hAnsi="Cambria"/>
          <w:sz w:val="24"/>
          <w:szCs w:val="24"/>
        </w:rPr>
        <w:t>Working capital is much needed for CMSS for timely procurement; come out with clear rec</w:t>
      </w:r>
      <w:r w:rsidR="00731B12" w:rsidRPr="00D72FD5">
        <w:rPr>
          <w:rFonts w:ascii="Cambria" w:hAnsi="Cambria"/>
          <w:sz w:val="24"/>
          <w:szCs w:val="24"/>
        </w:rPr>
        <w:t>ommendations.</w:t>
      </w:r>
    </w:p>
    <w:p w:rsidR="00731B12" w:rsidRPr="00D72FD5" w:rsidRDefault="00731B12" w:rsidP="00FA7CC1">
      <w:pPr>
        <w:spacing w:line="276" w:lineRule="auto"/>
        <w:ind w:firstLine="360"/>
        <w:jc w:val="both"/>
        <w:rPr>
          <w:rFonts w:ascii="Cambria" w:hAnsi="Cambria"/>
          <w:sz w:val="24"/>
          <w:szCs w:val="24"/>
        </w:rPr>
      </w:pPr>
      <w:r w:rsidRPr="00D72FD5">
        <w:rPr>
          <w:rFonts w:ascii="Cambria" w:hAnsi="Cambria"/>
          <w:sz w:val="24"/>
          <w:szCs w:val="24"/>
        </w:rPr>
        <w:t xml:space="preserve">The </w:t>
      </w:r>
      <w:r w:rsidR="00D72FD5" w:rsidRPr="00D72FD5">
        <w:rPr>
          <w:rFonts w:ascii="Cambria" w:hAnsi="Cambria"/>
          <w:sz w:val="24"/>
          <w:szCs w:val="24"/>
        </w:rPr>
        <w:t>Commissioner &amp;</w:t>
      </w:r>
      <w:r w:rsidRPr="00D72FD5">
        <w:rPr>
          <w:rFonts w:ascii="Cambria" w:hAnsi="Cambria"/>
          <w:sz w:val="24"/>
          <w:szCs w:val="24"/>
        </w:rPr>
        <w:t xml:space="preserve"> Director of Agriculture asked participants to come up with concrete proposals</w:t>
      </w:r>
      <w:r w:rsidR="00CE2200" w:rsidRPr="00D72FD5">
        <w:rPr>
          <w:rFonts w:ascii="Cambria" w:hAnsi="Cambria"/>
          <w:sz w:val="24"/>
          <w:szCs w:val="24"/>
        </w:rPr>
        <w:t xml:space="preserve"> assured his support to address them.</w:t>
      </w:r>
    </w:p>
    <w:p w:rsidR="00CE2200" w:rsidRPr="00D72FD5" w:rsidRDefault="00CE2200" w:rsidP="00FA7CC1">
      <w:pPr>
        <w:spacing w:line="276" w:lineRule="auto"/>
        <w:ind w:firstLine="720"/>
        <w:jc w:val="both"/>
        <w:rPr>
          <w:rFonts w:ascii="Cambria" w:hAnsi="Cambria"/>
          <w:sz w:val="24"/>
          <w:szCs w:val="24"/>
        </w:rPr>
      </w:pPr>
      <w:r w:rsidRPr="00D72FD5">
        <w:rPr>
          <w:rFonts w:ascii="Cambria" w:hAnsi="Cambria"/>
          <w:b/>
          <w:bCs/>
          <w:sz w:val="24"/>
          <w:szCs w:val="24"/>
        </w:rPr>
        <w:t xml:space="preserve">Sri. </w:t>
      </w:r>
      <w:r w:rsidR="00D72FD5" w:rsidRPr="00D72FD5">
        <w:rPr>
          <w:rFonts w:ascii="Cambria" w:hAnsi="Cambria"/>
          <w:b/>
          <w:bCs/>
          <w:sz w:val="24"/>
          <w:szCs w:val="24"/>
        </w:rPr>
        <w:t xml:space="preserve">G. </w:t>
      </w:r>
      <w:r w:rsidR="008D5770">
        <w:rPr>
          <w:rFonts w:ascii="Cambria" w:hAnsi="Cambria"/>
          <w:b/>
          <w:bCs/>
          <w:sz w:val="24"/>
          <w:szCs w:val="24"/>
        </w:rPr>
        <w:t>Vinai</w:t>
      </w:r>
      <w:r w:rsidRPr="00D72FD5">
        <w:rPr>
          <w:rFonts w:ascii="Cambria" w:hAnsi="Cambria"/>
          <w:b/>
          <w:bCs/>
          <w:sz w:val="24"/>
          <w:szCs w:val="24"/>
        </w:rPr>
        <w:t xml:space="preserve"> Chand,</w:t>
      </w:r>
      <w:r w:rsidR="008D5770">
        <w:rPr>
          <w:rFonts w:ascii="Cambria" w:hAnsi="Cambria"/>
          <w:b/>
          <w:bCs/>
          <w:sz w:val="24"/>
          <w:szCs w:val="24"/>
        </w:rPr>
        <w:t xml:space="preserve"> </w:t>
      </w:r>
      <w:r w:rsidR="00D72FD5" w:rsidRPr="00D72FD5">
        <w:rPr>
          <w:rFonts w:ascii="Cambria" w:hAnsi="Cambria"/>
          <w:sz w:val="24"/>
          <w:szCs w:val="24"/>
        </w:rPr>
        <w:t>Addl.Director of Agriculture, O/o C&amp;DA, Guntur</w:t>
      </w:r>
      <w:r w:rsidRPr="00D72FD5">
        <w:rPr>
          <w:rFonts w:ascii="Cambria" w:hAnsi="Cambria"/>
          <w:sz w:val="24"/>
          <w:szCs w:val="24"/>
        </w:rPr>
        <w:t xml:space="preserve"> shared the details of the APSSCA and Seed Certification protocols</w:t>
      </w:r>
      <w:r w:rsidR="00A43368" w:rsidRPr="00D72FD5">
        <w:rPr>
          <w:rFonts w:ascii="Cambria" w:hAnsi="Cambria"/>
          <w:sz w:val="24"/>
          <w:szCs w:val="24"/>
        </w:rPr>
        <w:t>. He shared that APSSCA and WASSAN has a collaborative program on training Vittana</w:t>
      </w:r>
      <w:r w:rsidR="00B16E22">
        <w:rPr>
          <w:rFonts w:ascii="Cambria" w:hAnsi="Cambria"/>
          <w:sz w:val="24"/>
          <w:szCs w:val="24"/>
        </w:rPr>
        <w:t xml:space="preserve"> </w:t>
      </w:r>
      <w:r w:rsidR="00A43368" w:rsidRPr="00D72FD5">
        <w:rPr>
          <w:rFonts w:ascii="Cambria" w:hAnsi="Cambria"/>
          <w:sz w:val="24"/>
          <w:szCs w:val="24"/>
        </w:rPr>
        <w:t>Mitras involving KVKs. The training modules have already been developed. APSSCA can extend the training to all VittanaMitras of APDMP clusters within their program budgets.</w:t>
      </w:r>
    </w:p>
    <w:p w:rsidR="00731B12" w:rsidRPr="00D72FD5" w:rsidRDefault="00A43368" w:rsidP="00FA7CC1">
      <w:pPr>
        <w:spacing w:line="276" w:lineRule="auto"/>
        <w:ind w:firstLine="720"/>
        <w:jc w:val="both"/>
        <w:rPr>
          <w:rFonts w:ascii="Cambria" w:hAnsi="Cambria"/>
          <w:sz w:val="24"/>
          <w:szCs w:val="24"/>
        </w:rPr>
      </w:pPr>
      <w:r w:rsidRPr="00D10A80">
        <w:rPr>
          <w:rFonts w:ascii="Cambria" w:hAnsi="Cambria"/>
          <w:b/>
          <w:bCs/>
          <w:sz w:val="24"/>
          <w:szCs w:val="24"/>
        </w:rPr>
        <w:lastRenderedPageBreak/>
        <w:t>Sri. Rama Raju, JDA (Seeds),</w:t>
      </w:r>
      <w:r w:rsidR="00D72FD5" w:rsidRPr="00D10A80">
        <w:rPr>
          <w:rFonts w:ascii="Cambria" w:hAnsi="Cambria"/>
          <w:b/>
          <w:bCs/>
          <w:sz w:val="24"/>
          <w:szCs w:val="24"/>
        </w:rPr>
        <w:t xml:space="preserve"> O/o C&amp;DA, Guntur</w:t>
      </w:r>
      <w:r w:rsidRPr="00D72FD5">
        <w:rPr>
          <w:rFonts w:ascii="Cambria" w:hAnsi="Cambria"/>
          <w:sz w:val="24"/>
          <w:szCs w:val="24"/>
        </w:rPr>
        <w:t xml:space="preserve"> explained the total seed production/ distribution handled by the Department. Around 11.5 lakh quintals of total seed handled in the state groundnut itself occupies 5.5 lakh quintal and Bengalgram is about 3.29 lakh quintals.  In paddy the systems of seed farmers registering etc., but the others are in the control of seed organisers blocking</w:t>
      </w:r>
      <w:r w:rsidR="007D129E" w:rsidRPr="00D72FD5">
        <w:rPr>
          <w:rFonts w:ascii="Cambria" w:hAnsi="Cambria"/>
          <w:sz w:val="24"/>
          <w:szCs w:val="24"/>
        </w:rPr>
        <w:t xml:space="preserve"> seed farmers realising the intended benefits. In</w:t>
      </w:r>
      <w:r w:rsidR="00D72FD5" w:rsidRPr="00D72FD5">
        <w:rPr>
          <w:rFonts w:ascii="Cambria" w:hAnsi="Cambria"/>
          <w:sz w:val="24"/>
          <w:szCs w:val="24"/>
        </w:rPr>
        <w:t xml:space="preserve"> addition,</w:t>
      </w:r>
      <w:r w:rsidR="007D129E" w:rsidRPr="00D72FD5">
        <w:rPr>
          <w:rFonts w:ascii="Cambria" w:hAnsi="Cambria"/>
          <w:sz w:val="24"/>
          <w:szCs w:val="24"/>
        </w:rPr>
        <w:t xml:space="preserve"> he explained that 12 villages were taken this year as ‘whole village concept’ for all the concerned departments to work simultaneously</w:t>
      </w:r>
      <w:r w:rsidR="009E31C0" w:rsidRPr="00D72FD5">
        <w:rPr>
          <w:rFonts w:ascii="Cambria" w:hAnsi="Cambria"/>
          <w:sz w:val="24"/>
          <w:szCs w:val="24"/>
        </w:rPr>
        <w:t xml:space="preserve"> to produce quality seed.</w:t>
      </w:r>
    </w:p>
    <w:p w:rsidR="007E6CF2" w:rsidRPr="00D72FD5" w:rsidRDefault="007E6CF2" w:rsidP="00FA7CC1">
      <w:pPr>
        <w:spacing w:line="276" w:lineRule="auto"/>
        <w:ind w:firstLine="720"/>
        <w:jc w:val="both"/>
        <w:rPr>
          <w:rFonts w:ascii="Cambria" w:hAnsi="Cambria"/>
          <w:sz w:val="24"/>
          <w:szCs w:val="24"/>
        </w:rPr>
      </w:pPr>
      <w:r w:rsidRPr="00D72FD5">
        <w:rPr>
          <w:rFonts w:ascii="Cambria" w:hAnsi="Cambria"/>
          <w:sz w:val="24"/>
          <w:szCs w:val="24"/>
        </w:rPr>
        <w:t xml:space="preserve">Sri. </w:t>
      </w:r>
      <w:r w:rsidR="00D72FD5" w:rsidRPr="00D72FD5">
        <w:rPr>
          <w:rFonts w:ascii="Cambria" w:hAnsi="Cambria"/>
          <w:sz w:val="24"/>
          <w:szCs w:val="24"/>
        </w:rPr>
        <w:t xml:space="preserve">Rama </w:t>
      </w:r>
      <w:r w:rsidRPr="00D72FD5">
        <w:rPr>
          <w:rFonts w:ascii="Cambria" w:hAnsi="Cambria"/>
          <w:sz w:val="24"/>
          <w:szCs w:val="24"/>
        </w:rPr>
        <w:t>Raju emphasised on the need to expand and strengthen CMSS systems</w:t>
      </w:r>
      <w:r w:rsidR="008D5770">
        <w:rPr>
          <w:rFonts w:ascii="Cambria" w:hAnsi="Cambria"/>
          <w:sz w:val="24"/>
          <w:szCs w:val="24"/>
        </w:rPr>
        <w:t xml:space="preserve"> </w:t>
      </w:r>
      <w:r w:rsidR="009E31C0" w:rsidRPr="00D72FD5">
        <w:rPr>
          <w:rFonts w:ascii="Cambria" w:hAnsi="Cambria"/>
          <w:sz w:val="24"/>
          <w:szCs w:val="24"/>
        </w:rPr>
        <w:t xml:space="preserve">to make the program more qualitative and serving farmers’ interest. He emphasised on the need to focus on quality of seed and cost reduction, to reduce prices for farmers eventually. He also suggested to focus on including </w:t>
      </w:r>
      <w:r w:rsidR="009E31C0" w:rsidRPr="00D72FD5">
        <w:rPr>
          <w:rFonts w:ascii="Cambria" w:hAnsi="Cambria"/>
          <w:i/>
          <w:iCs/>
          <w:sz w:val="24"/>
          <w:szCs w:val="24"/>
        </w:rPr>
        <w:t>Green Manure Seeds</w:t>
      </w:r>
      <w:r w:rsidR="009E31C0" w:rsidRPr="00D72FD5">
        <w:rPr>
          <w:rFonts w:ascii="Cambria" w:hAnsi="Cambria"/>
          <w:sz w:val="24"/>
          <w:szCs w:val="24"/>
        </w:rPr>
        <w:t xml:space="preserve"> as the state is facing difficulties in its procurement.</w:t>
      </w:r>
    </w:p>
    <w:p w:rsidR="009E31C0" w:rsidRPr="00FA7CC1" w:rsidRDefault="00541660" w:rsidP="00FA7CC1">
      <w:pPr>
        <w:spacing w:line="276" w:lineRule="auto"/>
        <w:ind w:firstLine="720"/>
        <w:jc w:val="both"/>
        <w:rPr>
          <w:rFonts w:ascii="Cambria" w:hAnsi="Cambria"/>
          <w:sz w:val="24"/>
          <w:szCs w:val="24"/>
        </w:rPr>
      </w:pPr>
      <w:r w:rsidRPr="00FA7CC1">
        <w:rPr>
          <w:rFonts w:ascii="Cambria" w:hAnsi="Cambria"/>
          <w:sz w:val="24"/>
          <w:szCs w:val="24"/>
        </w:rPr>
        <w:t>He also reiterated that announcing procurement price in advance is an important requirement.</w:t>
      </w:r>
    </w:p>
    <w:p w:rsidR="00FA7CC1" w:rsidRPr="00FA7CC1" w:rsidRDefault="00FA7CC1" w:rsidP="00FA7CC1">
      <w:pPr>
        <w:spacing w:line="276" w:lineRule="auto"/>
        <w:ind w:firstLine="720"/>
        <w:jc w:val="both"/>
        <w:rPr>
          <w:rFonts w:ascii="Cambria" w:hAnsi="Cambria"/>
          <w:sz w:val="24"/>
          <w:szCs w:val="24"/>
        </w:rPr>
      </w:pPr>
      <w:r w:rsidRPr="00FA7CC1">
        <w:rPr>
          <w:rFonts w:ascii="Cambria" w:hAnsi="Cambria"/>
          <w:sz w:val="24"/>
          <w:szCs w:val="24"/>
        </w:rPr>
        <w:t xml:space="preserve">District Managers of </w:t>
      </w:r>
      <w:r w:rsidR="008D5770">
        <w:rPr>
          <w:rFonts w:ascii="Cambria" w:hAnsi="Cambria"/>
          <w:sz w:val="24"/>
          <w:szCs w:val="24"/>
        </w:rPr>
        <w:t xml:space="preserve">APSEEDS </w:t>
      </w:r>
      <w:r w:rsidRPr="00FA7CC1">
        <w:rPr>
          <w:rFonts w:ascii="Cambria" w:hAnsi="Cambria"/>
          <w:sz w:val="24"/>
          <w:szCs w:val="24"/>
        </w:rPr>
        <w:t xml:space="preserve">Kurnool, Anantapuramu </w:t>
      </w:r>
      <w:r w:rsidR="008D5770">
        <w:rPr>
          <w:rFonts w:ascii="Cambria" w:hAnsi="Cambria"/>
          <w:sz w:val="24"/>
          <w:szCs w:val="24"/>
        </w:rPr>
        <w:t xml:space="preserve">Ongole </w:t>
      </w:r>
      <w:r w:rsidRPr="00FA7CC1">
        <w:rPr>
          <w:rFonts w:ascii="Cambria" w:hAnsi="Cambria"/>
          <w:sz w:val="24"/>
          <w:szCs w:val="24"/>
        </w:rPr>
        <w:t>and Chittoor have participated in the meeting. DM, Kurnool has shared that APSSDCL has working on Spl SVP program in nearly 300 villages. As the part of that they have identified villages and farmers for Rabi, 2018-19. She asked for list of APDMP villages as FPOs are going for seed production under APDMP. Sri ReddappaReddy, DM, Ananthapuramu shared that in existing CMSS, working capital is channelizing to Mana</w:t>
      </w:r>
      <w:r w:rsidR="008D5770">
        <w:rPr>
          <w:rFonts w:ascii="Cambria" w:hAnsi="Cambria"/>
          <w:sz w:val="24"/>
          <w:szCs w:val="24"/>
        </w:rPr>
        <w:t xml:space="preserve"> </w:t>
      </w:r>
      <w:r w:rsidRPr="00FA7CC1">
        <w:rPr>
          <w:rFonts w:ascii="Cambria" w:hAnsi="Cambria"/>
          <w:sz w:val="24"/>
          <w:szCs w:val="24"/>
        </w:rPr>
        <w:t>Vittana</w:t>
      </w:r>
      <w:r w:rsidR="008D5770">
        <w:rPr>
          <w:rFonts w:ascii="Cambria" w:hAnsi="Cambria"/>
          <w:sz w:val="24"/>
          <w:szCs w:val="24"/>
        </w:rPr>
        <w:t xml:space="preserve"> </w:t>
      </w:r>
      <w:r w:rsidRPr="00FA7CC1">
        <w:rPr>
          <w:rFonts w:ascii="Cambria" w:hAnsi="Cambria"/>
          <w:sz w:val="24"/>
          <w:szCs w:val="24"/>
        </w:rPr>
        <w:t xml:space="preserve">Kendralu (MVK) through them. </w:t>
      </w:r>
    </w:p>
    <w:p w:rsidR="00FA7CC1" w:rsidRPr="00FA7CC1" w:rsidRDefault="00FA7CC1" w:rsidP="00FA7CC1">
      <w:pPr>
        <w:spacing w:line="276" w:lineRule="auto"/>
        <w:ind w:firstLine="720"/>
        <w:jc w:val="both"/>
        <w:rPr>
          <w:rFonts w:ascii="Cambria" w:hAnsi="Cambria"/>
          <w:sz w:val="24"/>
          <w:szCs w:val="24"/>
        </w:rPr>
      </w:pPr>
      <w:r w:rsidRPr="00FA7CC1">
        <w:rPr>
          <w:rFonts w:ascii="Cambria" w:hAnsi="Cambria"/>
          <w:sz w:val="24"/>
          <w:szCs w:val="24"/>
        </w:rPr>
        <w:t>Sri. Krishnaiah, AO, Technical</w:t>
      </w:r>
      <w:r w:rsidR="008D5770">
        <w:rPr>
          <w:rFonts w:ascii="Cambria" w:hAnsi="Cambria"/>
          <w:sz w:val="24"/>
          <w:szCs w:val="24"/>
        </w:rPr>
        <w:t>, Ananthapuramu</w:t>
      </w:r>
      <w:r w:rsidRPr="00FA7CC1">
        <w:rPr>
          <w:rFonts w:ascii="Cambria" w:hAnsi="Cambria"/>
          <w:sz w:val="24"/>
          <w:szCs w:val="24"/>
        </w:rPr>
        <w:t xml:space="preserve"> has shared that FPOs/MVKs should come up with right estimates; otherwise it will become a problem later. Need to meet targets, with this allocation are keep changing. Need to have seed producer wise tracking mechanism, so that only seed can come into seed chain.  </w:t>
      </w:r>
    </w:p>
    <w:p w:rsidR="00FA7CC1" w:rsidRDefault="00FA7CC1" w:rsidP="00FA7CC1">
      <w:pPr>
        <w:spacing w:line="276" w:lineRule="auto"/>
        <w:ind w:firstLine="720"/>
        <w:jc w:val="both"/>
      </w:pPr>
      <w:r w:rsidRPr="00FA7CC1">
        <w:rPr>
          <w:rFonts w:ascii="Cambria" w:hAnsi="Cambria"/>
          <w:sz w:val="24"/>
          <w:szCs w:val="24"/>
        </w:rPr>
        <w:t>Shri. Krishnamurthy, DPD, ATMA, Ananthapuramu and DPDs of Kurnool, Kadapa have shared that FPOs can take up seed production based on the need of cluster villages; saturate as beginning</w:t>
      </w:r>
      <w:r>
        <w:t xml:space="preserve">. </w:t>
      </w:r>
    </w:p>
    <w:p w:rsidR="005E7CF7" w:rsidRPr="00D72FD5" w:rsidRDefault="005E7CF7" w:rsidP="00FA7CC1">
      <w:pPr>
        <w:spacing w:line="276" w:lineRule="auto"/>
        <w:ind w:firstLine="720"/>
        <w:jc w:val="both"/>
        <w:rPr>
          <w:rFonts w:ascii="Cambria" w:hAnsi="Cambria"/>
          <w:sz w:val="24"/>
          <w:szCs w:val="24"/>
        </w:rPr>
      </w:pPr>
      <w:r w:rsidRPr="00D72FD5">
        <w:rPr>
          <w:rFonts w:ascii="Cambria" w:hAnsi="Cambria"/>
          <w:sz w:val="24"/>
          <w:szCs w:val="24"/>
        </w:rPr>
        <w:t>Sri.</w:t>
      </w:r>
      <w:r w:rsidR="00D72FD5" w:rsidRPr="00D72FD5">
        <w:rPr>
          <w:rFonts w:ascii="Cambria" w:hAnsi="Cambria"/>
          <w:sz w:val="24"/>
          <w:szCs w:val="24"/>
        </w:rPr>
        <w:t xml:space="preserve"> D.</w:t>
      </w:r>
      <w:r w:rsidRPr="00D72FD5">
        <w:rPr>
          <w:rFonts w:ascii="Cambria" w:hAnsi="Cambria"/>
          <w:sz w:val="24"/>
          <w:szCs w:val="24"/>
        </w:rPr>
        <w:t xml:space="preserve"> Praveen</w:t>
      </w:r>
      <w:r w:rsidR="00FA7CC1">
        <w:rPr>
          <w:rFonts w:ascii="Cambria" w:hAnsi="Cambria"/>
          <w:sz w:val="24"/>
          <w:szCs w:val="24"/>
        </w:rPr>
        <w:t>, ADA (</w:t>
      </w:r>
      <w:r w:rsidRPr="00D72FD5">
        <w:rPr>
          <w:rFonts w:ascii="Cambria" w:hAnsi="Cambria"/>
          <w:sz w:val="24"/>
          <w:szCs w:val="24"/>
        </w:rPr>
        <w:t>IT</w:t>
      </w:r>
      <w:r w:rsidR="00FA7CC1">
        <w:rPr>
          <w:rFonts w:ascii="Cambria" w:hAnsi="Cambria"/>
          <w:sz w:val="24"/>
          <w:szCs w:val="24"/>
        </w:rPr>
        <w:t>)</w:t>
      </w:r>
      <w:r w:rsidRPr="00D72FD5">
        <w:rPr>
          <w:rFonts w:ascii="Cambria" w:hAnsi="Cambria"/>
          <w:sz w:val="24"/>
          <w:szCs w:val="24"/>
        </w:rPr>
        <w:t xml:space="preserve"> section interacted on the IT requirements for CMSS. The following points were agreed upon in the discussion:</w:t>
      </w:r>
    </w:p>
    <w:p w:rsidR="005E7CF7" w:rsidRPr="00D72FD5" w:rsidRDefault="005E7CF7" w:rsidP="00FA7CC1">
      <w:pPr>
        <w:pStyle w:val="ListParagraph"/>
        <w:numPr>
          <w:ilvl w:val="0"/>
          <w:numId w:val="4"/>
        </w:numPr>
        <w:spacing w:line="276" w:lineRule="auto"/>
        <w:jc w:val="both"/>
        <w:rPr>
          <w:rFonts w:ascii="Cambria" w:hAnsi="Cambria"/>
          <w:sz w:val="24"/>
          <w:szCs w:val="24"/>
        </w:rPr>
      </w:pPr>
      <w:r w:rsidRPr="00D72FD5">
        <w:rPr>
          <w:rFonts w:ascii="Cambria" w:hAnsi="Cambria"/>
          <w:sz w:val="24"/>
          <w:szCs w:val="24"/>
        </w:rPr>
        <w:t>UCs in the present system can be generated centrally from the database as the MVK name is captured while distribution. WASSAN to interface with IT section for this purpose.</w:t>
      </w:r>
    </w:p>
    <w:p w:rsidR="005E7CF7" w:rsidRPr="00D72FD5" w:rsidRDefault="005E7CF7" w:rsidP="00FA7CC1">
      <w:pPr>
        <w:pStyle w:val="ListParagraph"/>
        <w:numPr>
          <w:ilvl w:val="0"/>
          <w:numId w:val="4"/>
        </w:numPr>
        <w:spacing w:line="276" w:lineRule="auto"/>
        <w:jc w:val="both"/>
        <w:rPr>
          <w:rFonts w:ascii="Cambria" w:hAnsi="Cambria"/>
          <w:sz w:val="24"/>
          <w:szCs w:val="24"/>
        </w:rPr>
      </w:pPr>
      <w:r w:rsidRPr="00D72FD5">
        <w:rPr>
          <w:rFonts w:ascii="Cambria" w:hAnsi="Cambria"/>
          <w:sz w:val="24"/>
          <w:szCs w:val="24"/>
        </w:rPr>
        <w:t>IT section can develop necessary software, if WASSAN can come up with the workflow and software requirement.</w:t>
      </w:r>
      <w:r w:rsidR="002A07DF" w:rsidRPr="00D72FD5">
        <w:rPr>
          <w:rFonts w:ascii="Cambria" w:hAnsi="Cambria"/>
          <w:sz w:val="24"/>
          <w:szCs w:val="24"/>
        </w:rPr>
        <w:t xml:space="preserve"> WASSAN needs to follow up on this.</w:t>
      </w:r>
    </w:p>
    <w:p w:rsidR="002A07DF" w:rsidRPr="00D72FD5" w:rsidRDefault="002A07DF" w:rsidP="00FA7CC1">
      <w:pPr>
        <w:pStyle w:val="ListParagraph"/>
        <w:numPr>
          <w:ilvl w:val="0"/>
          <w:numId w:val="4"/>
        </w:numPr>
        <w:spacing w:line="276" w:lineRule="auto"/>
        <w:jc w:val="both"/>
        <w:rPr>
          <w:rFonts w:ascii="Cambria" w:hAnsi="Cambria"/>
          <w:sz w:val="24"/>
          <w:szCs w:val="24"/>
        </w:rPr>
      </w:pPr>
      <w:r w:rsidRPr="00D72FD5">
        <w:rPr>
          <w:rFonts w:ascii="Cambria" w:hAnsi="Cambria"/>
          <w:sz w:val="24"/>
          <w:szCs w:val="24"/>
        </w:rPr>
        <w:t>If necessary MVK / FPO wise user ids can be created.</w:t>
      </w:r>
    </w:p>
    <w:p w:rsidR="00541660" w:rsidRPr="00D72FD5" w:rsidRDefault="00541660" w:rsidP="00FA7CC1">
      <w:pPr>
        <w:spacing w:line="276" w:lineRule="auto"/>
        <w:ind w:firstLine="720"/>
        <w:jc w:val="both"/>
        <w:rPr>
          <w:rFonts w:ascii="Cambria" w:hAnsi="Cambria"/>
          <w:sz w:val="24"/>
          <w:szCs w:val="24"/>
        </w:rPr>
      </w:pPr>
      <w:r w:rsidRPr="00D72FD5">
        <w:rPr>
          <w:rFonts w:ascii="Cambria" w:hAnsi="Cambria"/>
          <w:sz w:val="24"/>
          <w:szCs w:val="24"/>
        </w:rPr>
        <w:t>In the ensuing discussion among the participants the following action points emerged on taking forward CMSS in APDMP:</w:t>
      </w:r>
    </w:p>
    <w:p w:rsidR="005E7CF7" w:rsidRPr="00D72FD5" w:rsidRDefault="005E7CF7" w:rsidP="00FA7CC1">
      <w:pPr>
        <w:pStyle w:val="ListParagraph"/>
        <w:numPr>
          <w:ilvl w:val="0"/>
          <w:numId w:val="3"/>
        </w:numPr>
        <w:spacing w:line="276" w:lineRule="auto"/>
        <w:jc w:val="both"/>
        <w:rPr>
          <w:rFonts w:ascii="Cambria" w:hAnsi="Cambria"/>
          <w:sz w:val="24"/>
          <w:szCs w:val="24"/>
        </w:rPr>
      </w:pPr>
      <w:r w:rsidRPr="00D72FD5">
        <w:rPr>
          <w:rFonts w:ascii="Cambria" w:hAnsi="Cambria"/>
          <w:sz w:val="24"/>
          <w:szCs w:val="24"/>
        </w:rPr>
        <w:lastRenderedPageBreak/>
        <w:t xml:space="preserve">All the Clusters/ FPOs need to prepare an indent of seed required for distribution/ sale during Kharif 2019; work backwards to arrive at the area required for seed production. Necessary foundation seed for such area to be worked out as early as possible and give a </w:t>
      </w:r>
      <w:r w:rsidRPr="00D72FD5">
        <w:rPr>
          <w:rFonts w:ascii="Cambria" w:hAnsi="Cambria"/>
          <w:i/>
          <w:iCs/>
          <w:sz w:val="24"/>
          <w:szCs w:val="24"/>
        </w:rPr>
        <w:t xml:space="preserve">SEED INDENT to the JDAs (through AO and DPMU). DPMU and LFA must ensure this seed indent to be ready by end of September for each cluster. </w:t>
      </w:r>
      <w:r w:rsidRPr="00D72FD5">
        <w:rPr>
          <w:rFonts w:ascii="Cambria" w:hAnsi="Cambria"/>
          <w:sz w:val="24"/>
          <w:szCs w:val="24"/>
        </w:rPr>
        <w:t xml:space="preserve"> The seed indent also needs to match availability of irrigation facilities in the cluster.</w:t>
      </w:r>
    </w:p>
    <w:p w:rsidR="005E7CF7" w:rsidRPr="00D72FD5" w:rsidRDefault="005E7CF7" w:rsidP="00FA7CC1">
      <w:pPr>
        <w:pStyle w:val="ListParagraph"/>
        <w:numPr>
          <w:ilvl w:val="0"/>
          <w:numId w:val="3"/>
        </w:numPr>
        <w:spacing w:line="276" w:lineRule="auto"/>
        <w:jc w:val="both"/>
        <w:rPr>
          <w:rFonts w:ascii="Cambria" w:hAnsi="Cambria"/>
          <w:sz w:val="24"/>
          <w:szCs w:val="24"/>
        </w:rPr>
      </w:pPr>
      <w:r w:rsidRPr="00D72FD5">
        <w:rPr>
          <w:rFonts w:ascii="Cambria" w:hAnsi="Cambria"/>
          <w:sz w:val="24"/>
          <w:szCs w:val="24"/>
        </w:rPr>
        <w:t xml:space="preserve">Once the compiled seed indents are available, JDA-Seeds has affirmed that the indent will be included in their state plan and </w:t>
      </w:r>
      <w:r w:rsidR="00D10A80" w:rsidRPr="00D72FD5">
        <w:rPr>
          <w:rFonts w:ascii="Cambria" w:hAnsi="Cambria"/>
          <w:sz w:val="24"/>
          <w:szCs w:val="24"/>
        </w:rPr>
        <w:t>necessarily</w:t>
      </w:r>
      <w:r w:rsidRPr="00D72FD5">
        <w:rPr>
          <w:rFonts w:ascii="Cambria" w:hAnsi="Cambria"/>
          <w:sz w:val="24"/>
          <w:szCs w:val="24"/>
        </w:rPr>
        <w:t xml:space="preserve"> follow up will be done by seed section to provide the foundation seed under Seed Village Program. If there is foundation seed produced within the clusters, the same will be procured and distributed (to be considered while </w:t>
      </w:r>
      <w:r w:rsidR="00D72FD5" w:rsidRPr="00D72FD5">
        <w:rPr>
          <w:rFonts w:ascii="Cambria" w:hAnsi="Cambria"/>
          <w:sz w:val="24"/>
          <w:szCs w:val="24"/>
        </w:rPr>
        <w:t>preparing the</w:t>
      </w:r>
      <w:r w:rsidR="008D5770">
        <w:rPr>
          <w:rFonts w:ascii="Cambria" w:hAnsi="Cambria"/>
          <w:sz w:val="24"/>
          <w:szCs w:val="24"/>
        </w:rPr>
        <w:t xml:space="preserve"> Seed Indent)</w:t>
      </w:r>
    </w:p>
    <w:p w:rsidR="005E7CF7" w:rsidRPr="00D72FD5" w:rsidRDefault="005E7CF7" w:rsidP="00FA7CC1">
      <w:pPr>
        <w:pStyle w:val="ListParagraph"/>
        <w:numPr>
          <w:ilvl w:val="0"/>
          <w:numId w:val="3"/>
        </w:numPr>
        <w:spacing w:line="276" w:lineRule="auto"/>
        <w:jc w:val="both"/>
        <w:rPr>
          <w:rFonts w:ascii="Cambria" w:hAnsi="Cambria"/>
          <w:sz w:val="24"/>
          <w:szCs w:val="24"/>
        </w:rPr>
      </w:pPr>
      <w:r w:rsidRPr="00D72FD5">
        <w:rPr>
          <w:rFonts w:ascii="Cambria" w:hAnsi="Cambria"/>
          <w:sz w:val="24"/>
          <w:szCs w:val="24"/>
        </w:rPr>
        <w:t xml:space="preserve">As reiterated by the Commissioner, an IT System is a necessity.  </w:t>
      </w:r>
    </w:p>
    <w:p w:rsidR="00541660" w:rsidRPr="00D72FD5" w:rsidRDefault="00541660" w:rsidP="00FA7CC1">
      <w:pPr>
        <w:pStyle w:val="ListParagraph"/>
        <w:numPr>
          <w:ilvl w:val="0"/>
          <w:numId w:val="3"/>
        </w:numPr>
        <w:spacing w:line="276" w:lineRule="auto"/>
        <w:jc w:val="both"/>
        <w:rPr>
          <w:rFonts w:ascii="Cambria" w:hAnsi="Cambria"/>
          <w:sz w:val="24"/>
          <w:szCs w:val="24"/>
        </w:rPr>
      </w:pPr>
      <w:r w:rsidRPr="00D72FD5">
        <w:rPr>
          <w:rFonts w:ascii="Cambria" w:hAnsi="Cambria"/>
          <w:sz w:val="24"/>
          <w:szCs w:val="24"/>
        </w:rPr>
        <w:t xml:space="preserve">A </w:t>
      </w:r>
      <w:r w:rsidR="00D72FD5" w:rsidRPr="00D72FD5">
        <w:rPr>
          <w:rFonts w:ascii="Cambria" w:hAnsi="Cambria"/>
          <w:sz w:val="24"/>
          <w:szCs w:val="24"/>
        </w:rPr>
        <w:t>circular need</w:t>
      </w:r>
      <w:r w:rsidRPr="00D72FD5">
        <w:rPr>
          <w:rFonts w:ascii="Cambria" w:hAnsi="Cambria"/>
          <w:sz w:val="24"/>
          <w:szCs w:val="24"/>
        </w:rPr>
        <w:t xml:space="preserve"> to be issued by the C &amp; DA addressing all the concerned JDAs with the following points:</w:t>
      </w:r>
    </w:p>
    <w:p w:rsidR="00541660" w:rsidRPr="00D72FD5" w:rsidRDefault="00541660" w:rsidP="00FA7CC1">
      <w:pPr>
        <w:pStyle w:val="ListParagraph"/>
        <w:numPr>
          <w:ilvl w:val="1"/>
          <w:numId w:val="3"/>
        </w:numPr>
        <w:spacing w:line="276" w:lineRule="auto"/>
        <w:jc w:val="both"/>
        <w:rPr>
          <w:rFonts w:ascii="Cambria" w:hAnsi="Cambria"/>
          <w:sz w:val="24"/>
          <w:szCs w:val="24"/>
        </w:rPr>
      </w:pPr>
      <w:r w:rsidRPr="00D72FD5">
        <w:rPr>
          <w:rFonts w:ascii="Cambria" w:hAnsi="Cambria"/>
          <w:sz w:val="24"/>
          <w:szCs w:val="24"/>
        </w:rPr>
        <w:t>Informing about expansion of CMSS to Prakasam, Kurnool and Kadapa in addition to extending it to other Mandals in the ongoing districts of Anantapuramu and Chittoor.</w:t>
      </w:r>
    </w:p>
    <w:p w:rsidR="00541660" w:rsidRPr="00D72FD5" w:rsidRDefault="00541660" w:rsidP="00FA7CC1">
      <w:pPr>
        <w:pStyle w:val="ListParagraph"/>
        <w:numPr>
          <w:ilvl w:val="1"/>
          <w:numId w:val="3"/>
        </w:numPr>
        <w:spacing w:line="276" w:lineRule="auto"/>
        <w:jc w:val="both"/>
        <w:rPr>
          <w:rFonts w:ascii="Cambria" w:hAnsi="Cambria"/>
          <w:sz w:val="24"/>
          <w:szCs w:val="24"/>
        </w:rPr>
      </w:pPr>
      <w:r w:rsidRPr="00D72FD5">
        <w:rPr>
          <w:rFonts w:ascii="Cambria" w:hAnsi="Cambria"/>
          <w:sz w:val="24"/>
          <w:szCs w:val="24"/>
        </w:rPr>
        <w:t>JDAs to take appropriate measure to attach MPEOs in the APDMP Cluster of GPs to one MPEO and MAO as the responsible persons from the Department for all liaison with the Department.</w:t>
      </w:r>
    </w:p>
    <w:p w:rsidR="00541660" w:rsidRPr="00D72FD5" w:rsidRDefault="00541660" w:rsidP="00FA7CC1">
      <w:pPr>
        <w:pStyle w:val="ListParagraph"/>
        <w:numPr>
          <w:ilvl w:val="1"/>
          <w:numId w:val="3"/>
        </w:numPr>
        <w:spacing w:line="276" w:lineRule="auto"/>
        <w:jc w:val="both"/>
        <w:rPr>
          <w:rFonts w:ascii="Cambria" w:hAnsi="Cambria"/>
          <w:sz w:val="24"/>
          <w:szCs w:val="24"/>
        </w:rPr>
      </w:pPr>
      <w:r w:rsidRPr="00D72FD5">
        <w:rPr>
          <w:rFonts w:ascii="Cambria" w:hAnsi="Cambria"/>
          <w:sz w:val="24"/>
          <w:szCs w:val="24"/>
        </w:rPr>
        <w:t>The CLiC centres owned and managed by FPOs in the APDMP clusters be recognised as seed distribution centres by suitably enabli</w:t>
      </w:r>
      <w:r w:rsidR="008D5770">
        <w:rPr>
          <w:rFonts w:ascii="Cambria" w:hAnsi="Cambria"/>
          <w:sz w:val="24"/>
          <w:szCs w:val="24"/>
        </w:rPr>
        <w:t>ng them to have Tabs/ required b</w:t>
      </w:r>
      <w:r w:rsidRPr="00D72FD5">
        <w:rPr>
          <w:rFonts w:ascii="Cambria" w:hAnsi="Cambria"/>
          <w:sz w:val="24"/>
          <w:szCs w:val="24"/>
        </w:rPr>
        <w:t>iometric protocols and the concerned MPEO will open up seed distribution from the centre with her/his login.</w:t>
      </w:r>
    </w:p>
    <w:p w:rsidR="00541660" w:rsidRPr="00D72FD5" w:rsidRDefault="00541660" w:rsidP="00FA7CC1">
      <w:pPr>
        <w:pStyle w:val="ListParagraph"/>
        <w:numPr>
          <w:ilvl w:val="1"/>
          <w:numId w:val="3"/>
        </w:numPr>
        <w:spacing w:line="276" w:lineRule="auto"/>
        <w:jc w:val="both"/>
        <w:rPr>
          <w:rFonts w:ascii="Cambria" w:hAnsi="Cambria"/>
          <w:sz w:val="24"/>
          <w:szCs w:val="24"/>
        </w:rPr>
      </w:pPr>
      <w:r w:rsidRPr="00D72FD5">
        <w:rPr>
          <w:rFonts w:ascii="Cambria" w:hAnsi="Cambria"/>
          <w:sz w:val="24"/>
          <w:szCs w:val="24"/>
        </w:rPr>
        <w:t xml:space="preserve">The circular also </w:t>
      </w:r>
      <w:r w:rsidR="00D10A80" w:rsidRPr="00D72FD5">
        <w:rPr>
          <w:rFonts w:ascii="Cambria" w:hAnsi="Cambria"/>
          <w:sz w:val="24"/>
          <w:szCs w:val="24"/>
        </w:rPr>
        <w:t>needs</w:t>
      </w:r>
      <w:r w:rsidRPr="00D72FD5">
        <w:rPr>
          <w:rFonts w:ascii="Cambria" w:hAnsi="Cambria"/>
          <w:sz w:val="24"/>
          <w:szCs w:val="24"/>
        </w:rPr>
        <w:t xml:space="preserve"> to communicate to JDAs about the Price Fixation process and time for the seeds to be procured in the respective districts well in time. Necessary committees to be constituted for this purpose.</w:t>
      </w:r>
    </w:p>
    <w:p w:rsidR="00541660" w:rsidRPr="00D72FD5" w:rsidRDefault="00541660" w:rsidP="00FA7CC1">
      <w:pPr>
        <w:pStyle w:val="ListParagraph"/>
        <w:numPr>
          <w:ilvl w:val="0"/>
          <w:numId w:val="3"/>
        </w:numPr>
        <w:spacing w:line="276" w:lineRule="auto"/>
        <w:jc w:val="both"/>
        <w:rPr>
          <w:rFonts w:ascii="Cambria" w:hAnsi="Cambria"/>
          <w:sz w:val="24"/>
          <w:szCs w:val="24"/>
        </w:rPr>
      </w:pPr>
      <w:r w:rsidRPr="00D72FD5">
        <w:rPr>
          <w:rFonts w:ascii="Cambria" w:hAnsi="Cambria"/>
          <w:sz w:val="24"/>
          <w:szCs w:val="24"/>
        </w:rPr>
        <w:t>Need to ensure processing infrastructure to be in place well in time before the harvest so that quality of seed is ensured.</w:t>
      </w:r>
    </w:p>
    <w:p w:rsidR="00541660" w:rsidRPr="00D72FD5" w:rsidRDefault="002A07DF" w:rsidP="00FA7CC1">
      <w:pPr>
        <w:pStyle w:val="ListParagraph"/>
        <w:numPr>
          <w:ilvl w:val="0"/>
          <w:numId w:val="3"/>
        </w:numPr>
        <w:spacing w:line="276" w:lineRule="auto"/>
        <w:jc w:val="both"/>
        <w:rPr>
          <w:rFonts w:ascii="Cambria" w:hAnsi="Cambria"/>
          <w:sz w:val="24"/>
          <w:szCs w:val="24"/>
        </w:rPr>
      </w:pPr>
      <w:r w:rsidRPr="00D72FD5">
        <w:rPr>
          <w:rFonts w:ascii="Cambria" w:hAnsi="Cambria"/>
          <w:sz w:val="24"/>
          <w:szCs w:val="24"/>
        </w:rPr>
        <w:t>Mid-season report must be prepared now in each of the cluster where breeder/ foundation seed is given. This is important for arriving at the working capital requirement.</w:t>
      </w:r>
    </w:p>
    <w:p w:rsidR="005E7CF7" w:rsidRPr="00D72FD5" w:rsidRDefault="002A07DF" w:rsidP="00FA7CC1">
      <w:pPr>
        <w:pStyle w:val="ListParagraph"/>
        <w:numPr>
          <w:ilvl w:val="0"/>
          <w:numId w:val="3"/>
        </w:numPr>
        <w:spacing w:line="276" w:lineRule="auto"/>
        <w:jc w:val="both"/>
        <w:rPr>
          <w:rFonts w:ascii="Cambria" w:hAnsi="Cambria"/>
          <w:sz w:val="24"/>
          <w:szCs w:val="24"/>
        </w:rPr>
      </w:pPr>
      <w:r w:rsidRPr="00D72FD5">
        <w:rPr>
          <w:rFonts w:ascii="Cambria" w:hAnsi="Cambria"/>
          <w:sz w:val="24"/>
          <w:szCs w:val="24"/>
        </w:rPr>
        <w:t>Each FPO need to identify ‘Vittana Mitra’ who will be trained by APSSCA &amp; WASSAN under the current program with KVKs.</w:t>
      </w:r>
    </w:p>
    <w:p w:rsidR="002A07DF" w:rsidRPr="00D72FD5" w:rsidRDefault="002A07DF" w:rsidP="00FA7CC1">
      <w:pPr>
        <w:pStyle w:val="ListParagraph"/>
        <w:numPr>
          <w:ilvl w:val="0"/>
          <w:numId w:val="3"/>
        </w:numPr>
        <w:spacing w:line="276" w:lineRule="auto"/>
        <w:jc w:val="both"/>
        <w:rPr>
          <w:rFonts w:ascii="Cambria" w:hAnsi="Cambria"/>
          <w:sz w:val="24"/>
          <w:szCs w:val="24"/>
        </w:rPr>
      </w:pPr>
      <w:r w:rsidRPr="00D72FD5">
        <w:rPr>
          <w:rFonts w:ascii="Cambria" w:hAnsi="Cambria"/>
          <w:sz w:val="24"/>
          <w:szCs w:val="24"/>
        </w:rPr>
        <w:t xml:space="preserve">In the following discussion facilitated by </w:t>
      </w:r>
      <w:r w:rsidR="00A02172" w:rsidRPr="00D72FD5">
        <w:rPr>
          <w:rFonts w:ascii="Cambria" w:hAnsi="Cambria"/>
          <w:sz w:val="24"/>
          <w:szCs w:val="24"/>
        </w:rPr>
        <w:t>Sri</w:t>
      </w:r>
      <w:r w:rsidRPr="00D72FD5">
        <w:rPr>
          <w:rFonts w:ascii="Cambria" w:hAnsi="Cambria"/>
          <w:sz w:val="24"/>
          <w:szCs w:val="24"/>
        </w:rPr>
        <w:t>. Uthappa, WASSAN the need for training of the MVKs/ FPOs on CMSS procedures was discussed. This has to be facilitated by LFAs. The following schedule of TOTs was arrived at district wise:</w:t>
      </w:r>
    </w:p>
    <w:p w:rsidR="00D72FD5" w:rsidRPr="00D72FD5" w:rsidRDefault="00D72FD5" w:rsidP="00FA7CC1">
      <w:pPr>
        <w:pStyle w:val="ListParagraph"/>
        <w:numPr>
          <w:ilvl w:val="1"/>
          <w:numId w:val="3"/>
        </w:numPr>
        <w:spacing w:line="276" w:lineRule="auto"/>
        <w:jc w:val="both"/>
        <w:rPr>
          <w:rFonts w:ascii="Cambria" w:hAnsi="Cambria"/>
          <w:sz w:val="24"/>
          <w:szCs w:val="24"/>
        </w:rPr>
      </w:pPr>
      <w:r w:rsidRPr="00D72FD5">
        <w:rPr>
          <w:rFonts w:ascii="Cambria" w:hAnsi="Cambria"/>
          <w:sz w:val="24"/>
          <w:szCs w:val="24"/>
        </w:rPr>
        <w:t>Anantapur : 11</w:t>
      </w:r>
      <w:r w:rsidRPr="00D72FD5">
        <w:rPr>
          <w:rFonts w:ascii="Cambria" w:hAnsi="Cambria"/>
          <w:sz w:val="24"/>
          <w:szCs w:val="24"/>
          <w:vertAlign w:val="superscript"/>
        </w:rPr>
        <w:t>th</w:t>
      </w:r>
      <w:r w:rsidRPr="00D72FD5">
        <w:rPr>
          <w:rFonts w:ascii="Cambria" w:hAnsi="Cambria"/>
          <w:sz w:val="24"/>
          <w:szCs w:val="24"/>
        </w:rPr>
        <w:t xml:space="preserve"> Sept, anchored by HANDS</w:t>
      </w:r>
    </w:p>
    <w:p w:rsidR="00D72FD5" w:rsidRPr="00D72FD5" w:rsidRDefault="00D72FD5" w:rsidP="00FA7CC1">
      <w:pPr>
        <w:pStyle w:val="ListParagraph"/>
        <w:numPr>
          <w:ilvl w:val="1"/>
          <w:numId w:val="3"/>
        </w:numPr>
        <w:spacing w:line="276" w:lineRule="auto"/>
        <w:jc w:val="both"/>
        <w:rPr>
          <w:rFonts w:ascii="Cambria" w:hAnsi="Cambria"/>
          <w:sz w:val="24"/>
          <w:szCs w:val="24"/>
        </w:rPr>
      </w:pPr>
      <w:r w:rsidRPr="00D72FD5">
        <w:rPr>
          <w:rFonts w:ascii="Cambria" w:hAnsi="Cambria"/>
          <w:sz w:val="24"/>
          <w:szCs w:val="24"/>
        </w:rPr>
        <w:t>Chittoor – 12</w:t>
      </w:r>
      <w:r w:rsidRPr="00D72FD5">
        <w:rPr>
          <w:rFonts w:ascii="Cambria" w:hAnsi="Cambria"/>
          <w:sz w:val="24"/>
          <w:szCs w:val="24"/>
          <w:vertAlign w:val="superscript"/>
        </w:rPr>
        <w:t>th</w:t>
      </w:r>
      <w:r w:rsidRPr="00D72FD5">
        <w:rPr>
          <w:rFonts w:ascii="Cambria" w:hAnsi="Cambria"/>
          <w:sz w:val="24"/>
          <w:szCs w:val="24"/>
        </w:rPr>
        <w:t xml:space="preserve"> Sept. Anchored by FES (LFA) </w:t>
      </w:r>
    </w:p>
    <w:p w:rsidR="002A07DF" w:rsidRPr="00D72FD5" w:rsidRDefault="00D72FD5" w:rsidP="00FA7CC1">
      <w:pPr>
        <w:pStyle w:val="ListParagraph"/>
        <w:numPr>
          <w:ilvl w:val="1"/>
          <w:numId w:val="3"/>
        </w:numPr>
        <w:spacing w:line="276" w:lineRule="auto"/>
        <w:jc w:val="both"/>
        <w:rPr>
          <w:rFonts w:ascii="Cambria" w:hAnsi="Cambria"/>
          <w:sz w:val="24"/>
          <w:szCs w:val="24"/>
        </w:rPr>
      </w:pPr>
      <w:r w:rsidRPr="00D72FD5">
        <w:rPr>
          <w:rFonts w:ascii="Cambria" w:hAnsi="Cambria"/>
          <w:sz w:val="24"/>
          <w:szCs w:val="24"/>
        </w:rPr>
        <w:t>Kurnool : 12</w:t>
      </w:r>
      <w:r w:rsidRPr="00D72FD5">
        <w:rPr>
          <w:rFonts w:ascii="Cambria" w:hAnsi="Cambria"/>
          <w:sz w:val="24"/>
          <w:szCs w:val="24"/>
          <w:vertAlign w:val="superscript"/>
        </w:rPr>
        <w:t>th</w:t>
      </w:r>
      <w:r w:rsidRPr="00D72FD5">
        <w:rPr>
          <w:rFonts w:ascii="Cambria" w:hAnsi="Cambria"/>
          <w:sz w:val="24"/>
          <w:szCs w:val="24"/>
        </w:rPr>
        <w:t xml:space="preserve"> Sept, anchored by Aranya.</w:t>
      </w:r>
    </w:p>
    <w:p w:rsidR="002A07DF" w:rsidRPr="00D72FD5" w:rsidRDefault="002A07DF" w:rsidP="00FA7CC1">
      <w:pPr>
        <w:pStyle w:val="ListParagraph"/>
        <w:numPr>
          <w:ilvl w:val="1"/>
          <w:numId w:val="3"/>
        </w:numPr>
        <w:spacing w:line="276" w:lineRule="auto"/>
        <w:jc w:val="both"/>
        <w:rPr>
          <w:rFonts w:ascii="Cambria" w:hAnsi="Cambria"/>
          <w:sz w:val="24"/>
          <w:szCs w:val="24"/>
        </w:rPr>
      </w:pPr>
      <w:r w:rsidRPr="00D72FD5">
        <w:rPr>
          <w:rFonts w:ascii="Cambria" w:hAnsi="Cambria"/>
          <w:sz w:val="24"/>
          <w:szCs w:val="24"/>
        </w:rPr>
        <w:t xml:space="preserve">Kadapa and Prakasam </w:t>
      </w:r>
      <w:r w:rsidR="00D72FD5" w:rsidRPr="00D72FD5">
        <w:rPr>
          <w:rFonts w:ascii="Cambria" w:hAnsi="Cambria"/>
          <w:sz w:val="24"/>
          <w:szCs w:val="24"/>
        </w:rPr>
        <w:t>districts:</w:t>
      </w:r>
      <w:r w:rsidRPr="00D72FD5">
        <w:rPr>
          <w:rFonts w:ascii="Cambria" w:hAnsi="Cambria"/>
          <w:sz w:val="24"/>
          <w:szCs w:val="24"/>
        </w:rPr>
        <w:t xml:space="preserve"> 14</w:t>
      </w:r>
      <w:r w:rsidRPr="00D72FD5">
        <w:rPr>
          <w:rFonts w:ascii="Cambria" w:hAnsi="Cambria"/>
          <w:sz w:val="24"/>
          <w:szCs w:val="24"/>
          <w:vertAlign w:val="superscript"/>
        </w:rPr>
        <w:t>th</w:t>
      </w:r>
      <w:r w:rsidRPr="00D72FD5">
        <w:rPr>
          <w:rFonts w:ascii="Cambria" w:hAnsi="Cambria"/>
          <w:sz w:val="24"/>
          <w:szCs w:val="24"/>
        </w:rPr>
        <w:t xml:space="preserve"> Sept at Markapur, anchor EFFORT</w:t>
      </w:r>
    </w:p>
    <w:p w:rsidR="002A07DF" w:rsidRPr="00D72FD5" w:rsidRDefault="00A02172" w:rsidP="00FA7CC1">
      <w:pPr>
        <w:pStyle w:val="ListParagraph"/>
        <w:numPr>
          <w:ilvl w:val="0"/>
          <w:numId w:val="3"/>
        </w:numPr>
        <w:spacing w:line="276" w:lineRule="auto"/>
        <w:jc w:val="both"/>
        <w:rPr>
          <w:rFonts w:ascii="Cambria" w:hAnsi="Cambria"/>
          <w:sz w:val="24"/>
          <w:szCs w:val="24"/>
        </w:rPr>
      </w:pPr>
      <w:r w:rsidRPr="00D72FD5">
        <w:rPr>
          <w:rFonts w:ascii="Cambria" w:hAnsi="Cambria"/>
          <w:sz w:val="24"/>
          <w:szCs w:val="24"/>
        </w:rPr>
        <w:lastRenderedPageBreak/>
        <w:t>S</w:t>
      </w:r>
      <w:r w:rsidR="002A07DF" w:rsidRPr="00D72FD5">
        <w:rPr>
          <w:rFonts w:ascii="Cambria" w:hAnsi="Cambria"/>
          <w:sz w:val="24"/>
          <w:szCs w:val="24"/>
        </w:rPr>
        <w:t>r</w:t>
      </w:r>
      <w:r w:rsidRPr="00D72FD5">
        <w:rPr>
          <w:rFonts w:ascii="Cambria" w:hAnsi="Cambria"/>
          <w:sz w:val="24"/>
          <w:szCs w:val="24"/>
        </w:rPr>
        <w:t>i</w:t>
      </w:r>
      <w:r w:rsidR="002A07DF" w:rsidRPr="00D72FD5">
        <w:rPr>
          <w:rFonts w:ascii="Cambria" w:hAnsi="Cambria"/>
          <w:sz w:val="24"/>
          <w:szCs w:val="24"/>
        </w:rPr>
        <w:t xml:space="preserve">. Uthappa from WASSAN will coordinate these </w:t>
      </w:r>
      <w:r w:rsidR="00D72FD5" w:rsidRPr="00D72FD5">
        <w:rPr>
          <w:rFonts w:ascii="Cambria" w:hAnsi="Cambria"/>
          <w:sz w:val="24"/>
          <w:szCs w:val="24"/>
        </w:rPr>
        <w:t>trainings</w:t>
      </w:r>
      <w:r w:rsidR="002A07DF" w:rsidRPr="00D72FD5">
        <w:rPr>
          <w:rFonts w:ascii="Cambria" w:hAnsi="Cambria"/>
          <w:sz w:val="24"/>
          <w:szCs w:val="24"/>
        </w:rPr>
        <w:t xml:space="preserve">. A Resource Person along with a farmer-leader of an existing MVK well-versed with the </w:t>
      </w:r>
      <w:r w:rsidR="00D72FD5" w:rsidRPr="00D72FD5">
        <w:rPr>
          <w:rFonts w:ascii="Cambria" w:hAnsi="Cambria"/>
          <w:sz w:val="24"/>
          <w:szCs w:val="24"/>
        </w:rPr>
        <w:t>procedures will</w:t>
      </w:r>
      <w:r w:rsidRPr="00D72FD5">
        <w:rPr>
          <w:rFonts w:ascii="Cambria" w:hAnsi="Cambria"/>
          <w:sz w:val="24"/>
          <w:szCs w:val="24"/>
        </w:rPr>
        <w:t xml:space="preserve"> be identified for the TOT. </w:t>
      </w:r>
    </w:p>
    <w:p w:rsidR="00A02172" w:rsidRPr="00D72FD5" w:rsidRDefault="00A02172" w:rsidP="00FA7CC1">
      <w:pPr>
        <w:pStyle w:val="ListParagraph"/>
        <w:numPr>
          <w:ilvl w:val="0"/>
          <w:numId w:val="3"/>
        </w:numPr>
        <w:spacing w:line="276" w:lineRule="auto"/>
        <w:jc w:val="both"/>
        <w:rPr>
          <w:rFonts w:ascii="Cambria" w:hAnsi="Cambria"/>
          <w:sz w:val="24"/>
          <w:szCs w:val="24"/>
        </w:rPr>
      </w:pPr>
      <w:r w:rsidRPr="00D72FD5">
        <w:rPr>
          <w:rFonts w:ascii="Cambria" w:hAnsi="Cambria"/>
          <w:sz w:val="24"/>
          <w:szCs w:val="24"/>
        </w:rPr>
        <w:t>WASSAN will provide the softcopy of the training material</w:t>
      </w:r>
      <w:r w:rsidR="00D10A80">
        <w:rPr>
          <w:rFonts w:ascii="Cambria" w:hAnsi="Cambria"/>
          <w:sz w:val="24"/>
          <w:szCs w:val="24"/>
        </w:rPr>
        <w:t>-</w:t>
      </w:r>
      <w:r w:rsidRPr="00D72FD5">
        <w:rPr>
          <w:rFonts w:ascii="Cambria" w:hAnsi="Cambria"/>
          <w:sz w:val="24"/>
          <w:szCs w:val="24"/>
        </w:rPr>
        <w:t xml:space="preserve"> Flip-Charts; which need to be printed by LFAs/ SPMU </w:t>
      </w:r>
      <w:r w:rsidR="00A1330F">
        <w:rPr>
          <w:rFonts w:ascii="Cambria" w:hAnsi="Cambria"/>
          <w:sz w:val="24"/>
          <w:szCs w:val="24"/>
        </w:rPr>
        <w:t>.</w:t>
      </w:r>
    </w:p>
    <w:p w:rsidR="00A02172" w:rsidRPr="00D72FD5" w:rsidRDefault="00A02172" w:rsidP="00FA7CC1">
      <w:pPr>
        <w:pStyle w:val="ListParagraph"/>
        <w:numPr>
          <w:ilvl w:val="0"/>
          <w:numId w:val="3"/>
        </w:numPr>
        <w:spacing w:line="276" w:lineRule="auto"/>
        <w:jc w:val="both"/>
        <w:rPr>
          <w:rFonts w:ascii="Cambria" w:hAnsi="Cambria"/>
          <w:sz w:val="24"/>
          <w:szCs w:val="24"/>
        </w:rPr>
      </w:pPr>
      <w:r w:rsidRPr="00D72FD5">
        <w:rPr>
          <w:rFonts w:ascii="Cambria" w:hAnsi="Cambria"/>
          <w:sz w:val="24"/>
          <w:szCs w:val="24"/>
        </w:rPr>
        <w:t>WASSAN will also develop and provide a detailed ‘process note’ on CMSS in APDMP.</w:t>
      </w:r>
    </w:p>
    <w:p w:rsidR="00A02172" w:rsidRPr="00D72FD5" w:rsidRDefault="00A02172" w:rsidP="008D5770">
      <w:pPr>
        <w:spacing w:line="276" w:lineRule="auto"/>
        <w:ind w:firstLine="720"/>
        <w:jc w:val="both"/>
        <w:rPr>
          <w:rFonts w:ascii="Cambria" w:hAnsi="Cambria"/>
          <w:sz w:val="24"/>
          <w:szCs w:val="24"/>
        </w:rPr>
      </w:pPr>
      <w:r w:rsidRPr="00D72FD5">
        <w:rPr>
          <w:rFonts w:ascii="Cambria" w:hAnsi="Cambria"/>
          <w:sz w:val="24"/>
          <w:szCs w:val="24"/>
        </w:rPr>
        <w:t>The meeting concluded with Sri. N.Venkateswarlu summarising the key contributions and thanking all.</w:t>
      </w:r>
    </w:p>
    <w:p w:rsidR="00A02172" w:rsidRPr="00D72FD5" w:rsidRDefault="00A02172" w:rsidP="00FA7CC1">
      <w:pPr>
        <w:spacing w:line="276" w:lineRule="auto"/>
        <w:jc w:val="center"/>
        <w:rPr>
          <w:rFonts w:ascii="Cambria" w:hAnsi="Cambria"/>
          <w:sz w:val="24"/>
          <w:szCs w:val="24"/>
        </w:rPr>
      </w:pPr>
      <w:bookmarkStart w:id="0" w:name="_GoBack"/>
      <w:bookmarkEnd w:id="0"/>
      <w:r w:rsidRPr="00D72FD5">
        <w:rPr>
          <w:rFonts w:ascii="Cambria" w:hAnsi="Cambria"/>
          <w:sz w:val="24"/>
          <w:szCs w:val="24"/>
        </w:rPr>
        <w:t>** ** **</w:t>
      </w:r>
    </w:p>
    <w:p w:rsidR="00541660" w:rsidRPr="00D72FD5" w:rsidRDefault="00541660" w:rsidP="00731B12">
      <w:pPr>
        <w:jc w:val="both"/>
        <w:rPr>
          <w:rFonts w:ascii="Cambria" w:hAnsi="Cambria"/>
          <w:sz w:val="24"/>
          <w:szCs w:val="24"/>
        </w:rPr>
      </w:pPr>
    </w:p>
    <w:p w:rsidR="009E31C0" w:rsidRPr="00D72FD5" w:rsidRDefault="009E31C0" w:rsidP="00731B12">
      <w:pPr>
        <w:jc w:val="both"/>
        <w:rPr>
          <w:rFonts w:ascii="Cambria" w:hAnsi="Cambria"/>
          <w:sz w:val="24"/>
          <w:szCs w:val="24"/>
        </w:rPr>
      </w:pPr>
    </w:p>
    <w:p w:rsidR="007D129E" w:rsidRPr="00D72FD5" w:rsidRDefault="007D129E" w:rsidP="00731B12">
      <w:pPr>
        <w:jc w:val="both"/>
        <w:rPr>
          <w:rFonts w:ascii="Cambria" w:hAnsi="Cambria"/>
          <w:sz w:val="24"/>
          <w:szCs w:val="24"/>
        </w:rPr>
      </w:pPr>
    </w:p>
    <w:p w:rsidR="005E16B2" w:rsidRPr="00D72FD5" w:rsidRDefault="005E16B2" w:rsidP="006611B1">
      <w:pPr>
        <w:jc w:val="both"/>
        <w:rPr>
          <w:rFonts w:ascii="Cambria" w:hAnsi="Cambria"/>
          <w:sz w:val="24"/>
          <w:szCs w:val="24"/>
        </w:rPr>
      </w:pPr>
    </w:p>
    <w:p w:rsidR="006611B1" w:rsidRPr="00D72FD5" w:rsidRDefault="006611B1" w:rsidP="006611B1">
      <w:pPr>
        <w:jc w:val="center"/>
        <w:rPr>
          <w:rFonts w:ascii="Cambria" w:hAnsi="Cambria"/>
          <w:sz w:val="24"/>
          <w:szCs w:val="24"/>
        </w:rPr>
      </w:pPr>
    </w:p>
    <w:sectPr w:rsidR="006611B1" w:rsidRPr="00D72FD5" w:rsidSect="004632F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27B1" w:rsidRDefault="008C27B1" w:rsidP="00A02172">
      <w:pPr>
        <w:spacing w:after="0" w:line="240" w:lineRule="auto"/>
      </w:pPr>
      <w:r>
        <w:separator/>
      </w:r>
    </w:p>
  </w:endnote>
  <w:endnote w:type="continuationSeparator" w:id="1">
    <w:p w:rsidR="008C27B1" w:rsidRDefault="008C27B1" w:rsidP="00A021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8774177"/>
      <w:docPartObj>
        <w:docPartGallery w:val="Page Numbers (Bottom of Page)"/>
        <w:docPartUnique/>
      </w:docPartObj>
    </w:sdtPr>
    <w:sdtEndPr>
      <w:rPr>
        <w:color w:val="7F7F7F" w:themeColor="background1" w:themeShade="7F"/>
        <w:spacing w:val="60"/>
      </w:rPr>
    </w:sdtEndPr>
    <w:sdtContent>
      <w:p w:rsidR="00A02172" w:rsidRDefault="00833F82">
        <w:pPr>
          <w:pStyle w:val="Footer"/>
          <w:pBdr>
            <w:top w:val="single" w:sz="4" w:space="1" w:color="D9D9D9" w:themeColor="background1" w:themeShade="D9"/>
          </w:pBdr>
          <w:rPr>
            <w:b/>
            <w:bCs/>
          </w:rPr>
        </w:pPr>
        <w:r w:rsidRPr="00833F82">
          <w:fldChar w:fldCharType="begin"/>
        </w:r>
        <w:r w:rsidR="00A02172">
          <w:instrText xml:space="preserve"> PAGE   \* MERGEFORMAT </w:instrText>
        </w:r>
        <w:r w:rsidRPr="00833F82">
          <w:fldChar w:fldCharType="separate"/>
        </w:r>
        <w:r w:rsidR="00B16E22" w:rsidRPr="00B16E22">
          <w:rPr>
            <w:b/>
            <w:bCs/>
            <w:noProof/>
          </w:rPr>
          <w:t>5</w:t>
        </w:r>
        <w:r>
          <w:rPr>
            <w:b/>
            <w:bCs/>
            <w:noProof/>
          </w:rPr>
          <w:fldChar w:fldCharType="end"/>
        </w:r>
        <w:r w:rsidR="00A02172">
          <w:rPr>
            <w:b/>
            <w:bCs/>
          </w:rPr>
          <w:t xml:space="preserve"> | </w:t>
        </w:r>
        <w:r w:rsidR="00A02172" w:rsidRPr="00A02172">
          <w:rPr>
            <w:color w:val="7F7F7F" w:themeColor="background1" w:themeShade="7F"/>
            <w:spacing w:val="60"/>
            <w:sz w:val="20"/>
            <w:szCs w:val="20"/>
          </w:rPr>
          <w:t>Proceedings:CMSS workshop, 4</w:t>
        </w:r>
        <w:r w:rsidR="00A02172" w:rsidRPr="00A02172">
          <w:rPr>
            <w:color w:val="7F7F7F" w:themeColor="background1" w:themeShade="7F"/>
            <w:spacing w:val="60"/>
            <w:sz w:val="20"/>
            <w:szCs w:val="20"/>
            <w:vertAlign w:val="superscript"/>
          </w:rPr>
          <w:t>th</w:t>
        </w:r>
        <w:r w:rsidR="00A02172" w:rsidRPr="00A02172">
          <w:rPr>
            <w:color w:val="7F7F7F" w:themeColor="background1" w:themeShade="7F"/>
            <w:spacing w:val="60"/>
            <w:sz w:val="20"/>
            <w:szCs w:val="20"/>
          </w:rPr>
          <w:t xml:space="preserve"> Sept,2018</w:t>
        </w:r>
      </w:p>
    </w:sdtContent>
  </w:sdt>
  <w:p w:rsidR="00A02172" w:rsidRDefault="00A021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27B1" w:rsidRDefault="008C27B1" w:rsidP="00A02172">
      <w:pPr>
        <w:spacing w:after="0" w:line="240" w:lineRule="auto"/>
      </w:pPr>
      <w:r>
        <w:separator/>
      </w:r>
    </w:p>
  </w:footnote>
  <w:footnote w:type="continuationSeparator" w:id="1">
    <w:p w:rsidR="008C27B1" w:rsidRDefault="008C27B1" w:rsidP="00A021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172" w:rsidRDefault="00A02172">
    <w:pPr>
      <w:pStyle w:val="Header"/>
    </w:pPr>
    <w:r>
      <w:rPr>
        <w:noProof/>
        <w:lang w:val="en-US"/>
      </w:rPr>
      <w:drawing>
        <wp:anchor distT="0" distB="0" distL="114300" distR="114300" simplePos="0" relativeHeight="251658240" behindDoc="0" locked="0" layoutInCell="1" allowOverlap="1">
          <wp:simplePos x="0" y="0"/>
          <wp:positionH relativeFrom="margin">
            <wp:align>right</wp:align>
          </wp:positionH>
          <wp:positionV relativeFrom="paragraph">
            <wp:posOffset>-19862</wp:posOffset>
          </wp:positionV>
          <wp:extent cx="447564" cy="284813"/>
          <wp:effectExtent l="0" t="0" r="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PDMP logo.png"/>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47564" cy="284813"/>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A0086F"/>
    <w:multiLevelType w:val="hybridMultilevel"/>
    <w:tmpl w:val="C44E88D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CA2331B"/>
    <w:multiLevelType w:val="hybridMultilevel"/>
    <w:tmpl w:val="94BC793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E5F500F"/>
    <w:multiLevelType w:val="hybridMultilevel"/>
    <w:tmpl w:val="B8AE66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DC60BF"/>
    <w:multiLevelType w:val="hybridMultilevel"/>
    <w:tmpl w:val="55BA29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6DB346A5"/>
    <w:multiLevelType w:val="hybridMultilevel"/>
    <w:tmpl w:val="4D7C0DE6"/>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11266"/>
  </w:hdrShapeDefaults>
  <w:footnotePr>
    <w:footnote w:id="0"/>
    <w:footnote w:id="1"/>
  </w:footnotePr>
  <w:endnotePr>
    <w:endnote w:id="0"/>
    <w:endnote w:id="1"/>
  </w:endnotePr>
  <w:compat/>
  <w:rsids>
    <w:rsidRoot w:val="006611B1"/>
    <w:rsid w:val="00061738"/>
    <w:rsid w:val="0026151C"/>
    <w:rsid w:val="00286292"/>
    <w:rsid w:val="002A07DF"/>
    <w:rsid w:val="003853F4"/>
    <w:rsid w:val="004632FC"/>
    <w:rsid w:val="004A07F0"/>
    <w:rsid w:val="004A1230"/>
    <w:rsid w:val="00541660"/>
    <w:rsid w:val="005D1D57"/>
    <w:rsid w:val="005E16B2"/>
    <w:rsid w:val="005E7CF7"/>
    <w:rsid w:val="006611B1"/>
    <w:rsid w:val="00731B12"/>
    <w:rsid w:val="007D129E"/>
    <w:rsid w:val="007E6CF2"/>
    <w:rsid w:val="00833F82"/>
    <w:rsid w:val="008C27B1"/>
    <w:rsid w:val="008D5770"/>
    <w:rsid w:val="009E31C0"/>
    <w:rsid w:val="00A02172"/>
    <w:rsid w:val="00A1330F"/>
    <w:rsid w:val="00A43368"/>
    <w:rsid w:val="00AE18A0"/>
    <w:rsid w:val="00B16E22"/>
    <w:rsid w:val="00C84631"/>
    <w:rsid w:val="00CE2200"/>
    <w:rsid w:val="00CE3F30"/>
    <w:rsid w:val="00D10A80"/>
    <w:rsid w:val="00D72FD5"/>
    <w:rsid w:val="00E110B8"/>
    <w:rsid w:val="00EA185F"/>
    <w:rsid w:val="00EE54AC"/>
    <w:rsid w:val="00F15DC1"/>
    <w:rsid w:val="00FA7C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2F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151C"/>
    <w:pPr>
      <w:ind w:left="720"/>
      <w:contextualSpacing/>
    </w:pPr>
  </w:style>
  <w:style w:type="paragraph" w:styleId="Header">
    <w:name w:val="header"/>
    <w:basedOn w:val="Normal"/>
    <w:link w:val="HeaderChar"/>
    <w:uiPriority w:val="99"/>
    <w:unhideWhenUsed/>
    <w:rsid w:val="00A021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02172"/>
  </w:style>
  <w:style w:type="paragraph" w:styleId="Footer">
    <w:name w:val="footer"/>
    <w:basedOn w:val="Normal"/>
    <w:link w:val="FooterChar"/>
    <w:uiPriority w:val="99"/>
    <w:unhideWhenUsed/>
    <w:rsid w:val="00A021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2172"/>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1325</TotalTime>
  <Pages>5</Pages>
  <Words>1546</Words>
  <Characters>8813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Ravindra A</dc:creator>
  <cp:keywords/>
  <dc:description/>
  <cp:lastModifiedBy>Microsoft Windows</cp:lastModifiedBy>
  <cp:revision>16</cp:revision>
  <dcterms:created xsi:type="dcterms:W3CDTF">2018-09-05T06:30:00Z</dcterms:created>
  <dcterms:modified xsi:type="dcterms:W3CDTF">2018-09-08T11:57:00Z</dcterms:modified>
</cp:coreProperties>
</file>